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5F687" w14:textId="77777777" w:rsidR="00B23889" w:rsidRDefault="00B23889" w:rsidP="00B23889">
      <w:pPr>
        <w:jc w:val="center"/>
        <w:rPr>
          <w:rFonts w:ascii="Arial Narrow" w:hAnsi="Arial Narrow" w:cs="Arial"/>
          <w:b/>
          <w:caps/>
        </w:rPr>
      </w:pPr>
      <w:r w:rsidRPr="006937B4">
        <w:rPr>
          <w:rFonts w:ascii="Arial Narrow" w:hAnsi="Arial Narrow" w:cs="Arial"/>
          <w:b/>
          <w:caps/>
        </w:rPr>
        <w:t>DODATEK K NAVODILOM PONUDNIKOM</w:t>
      </w:r>
    </w:p>
    <w:p w14:paraId="60CF7AF9" w14:textId="77777777" w:rsidR="00B23889" w:rsidRPr="00045B4E" w:rsidRDefault="00B23889" w:rsidP="00B23889">
      <w:pPr>
        <w:jc w:val="center"/>
        <w:rPr>
          <w:rFonts w:ascii="Arial Narrow" w:hAnsi="Arial Narrow" w:cs="Arial"/>
          <w:b/>
          <w:caps/>
        </w:rPr>
      </w:pPr>
    </w:p>
    <w:p w14:paraId="12AD8BCF" w14:textId="77777777" w:rsidR="00B23889" w:rsidRPr="006937B4" w:rsidRDefault="00B23889" w:rsidP="00B23889">
      <w:pPr>
        <w:rPr>
          <w:rFonts w:ascii="Arial Narrow" w:hAnsi="Arial Narrow" w:cs="Arial"/>
          <w:b/>
        </w:rPr>
      </w:pPr>
    </w:p>
    <w:p w14:paraId="26D94683" w14:textId="77777777" w:rsidR="00B23889" w:rsidRPr="00207102" w:rsidRDefault="00B23889" w:rsidP="00B23889">
      <w:pPr>
        <w:numPr>
          <w:ilvl w:val="0"/>
          <w:numId w:val="1"/>
        </w:numPr>
        <w:jc w:val="both"/>
        <w:rPr>
          <w:rFonts w:ascii="Arial Narrow" w:hAnsi="Arial Narrow" w:cs="Arial"/>
          <w:b/>
          <w:u w:val="single"/>
        </w:rPr>
      </w:pPr>
      <w:r w:rsidRPr="006937B4">
        <w:rPr>
          <w:rFonts w:ascii="Arial Narrow" w:hAnsi="Arial Narrow" w:cs="Arial"/>
          <w:b/>
          <w:i/>
          <w:iCs/>
        </w:rPr>
        <w:t>Vrsta postopka</w:t>
      </w:r>
      <w:r w:rsidRPr="006937B4">
        <w:rPr>
          <w:rFonts w:ascii="Arial Narrow" w:hAnsi="Arial Narrow" w:cs="Arial"/>
          <w:b/>
        </w:rPr>
        <w:t>: naročnik bo oddal javno naročilo po</w:t>
      </w:r>
      <w:r w:rsidRPr="0016369F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u w:val="single"/>
        </w:rPr>
        <w:t>odprtem postopku;</w:t>
      </w:r>
    </w:p>
    <w:p w14:paraId="7872DFE9" w14:textId="77777777" w:rsidR="00B23889" w:rsidRPr="006937B4" w:rsidRDefault="00B23889" w:rsidP="00B23889">
      <w:pPr>
        <w:jc w:val="both"/>
        <w:rPr>
          <w:rFonts w:ascii="Arial Narrow" w:hAnsi="Arial Narrow" w:cs="Arial"/>
          <w:b/>
          <w:u w:val="single"/>
        </w:rPr>
      </w:pPr>
    </w:p>
    <w:p w14:paraId="6A04E30E" w14:textId="77777777" w:rsidR="00AE7F0C" w:rsidRPr="00207102" w:rsidRDefault="00B23889" w:rsidP="00207102">
      <w:pPr>
        <w:numPr>
          <w:ilvl w:val="0"/>
          <w:numId w:val="1"/>
        </w:numPr>
        <w:jc w:val="both"/>
        <w:rPr>
          <w:rFonts w:ascii="Arial Narrow" w:hAnsi="Arial Narrow" w:cs="Arial"/>
          <w:b/>
          <w:u w:val="single"/>
        </w:rPr>
      </w:pPr>
      <w:r w:rsidRPr="006B5854">
        <w:rPr>
          <w:rFonts w:ascii="Arial Narrow" w:hAnsi="Arial Narrow" w:cs="Arial"/>
          <w:b/>
          <w:i/>
          <w:iCs/>
        </w:rPr>
        <w:t>Ponudba mora biti podana</w:t>
      </w:r>
      <w:r w:rsidR="00C10A8C">
        <w:rPr>
          <w:rFonts w:ascii="Arial Narrow" w:hAnsi="Arial Narrow" w:cs="Arial"/>
          <w:b/>
        </w:rPr>
        <w:t xml:space="preserve">: </w:t>
      </w:r>
      <w:r w:rsidR="00C10A8C" w:rsidRPr="00C10A8C">
        <w:rPr>
          <w:rFonts w:ascii="Arial Narrow" w:hAnsi="Arial Narrow" w:cs="Arial"/>
          <w:b/>
          <w:u w:val="single"/>
        </w:rPr>
        <w:t>kot celota</w:t>
      </w:r>
    </w:p>
    <w:p w14:paraId="58878233" w14:textId="77777777" w:rsidR="00AE7F0C" w:rsidRPr="0085020B" w:rsidRDefault="00AE7F0C" w:rsidP="00AE7F0C">
      <w:pPr>
        <w:jc w:val="both"/>
        <w:rPr>
          <w:rFonts w:ascii="Arial Narrow" w:hAnsi="Arial Narrow"/>
          <w:b/>
          <w:u w:val="single"/>
        </w:rPr>
      </w:pPr>
    </w:p>
    <w:p w14:paraId="619AD0DE" w14:textId="77777777" w:rsidR="00AE7F0C" w:rsidRPr="00AE7F0C" w:rsidRDefault="00AE7F0C" w:rsidP="00AE7F0C">
      <w:pPr>
        <w:numPr>
          <w:ilvl w:val="0"/>
          <w:numId w:val="1"/>
        </w:numPr>
        <w:jc w:val="both"/>
        <w:rPr>
          <w:rFonts w:ascii="Arial Narrow" w:hAnsi="Arial Narrow"/>
          <w:b/>
        </w:rPr>
      </w:pPr>
      <w:r w:rsidRPr="0085020B">
        <w:rPr>
          <w:rFonts w:ascii="Arial Narrow" w:hAnsi="Arial Narrow"/>
          <w:b/>
          <w:i/>
          <w:iCs/>
        </w:rPr>
        <w:t>Ogled prostorov</w:t>
      </w:r>
      <w:r w:rsidRPr="0085020B">
        <w:rPr>
          <w:rFonts w:ascii="Arial Narrow" w:hAnsi="Arial Narrow"/>
          <w:b/>
        </w:rPr>
        <w:t xml:space="preserve">: </w:t>
      </w:r>
      <w:r>
        <w:rPr>
          <w:rFonts w:ascii="Arial Narrow" w:hAnsi="Arial Narrow"/>
          <w:b/>
        </w:rPr>
        <w:t>/</w:t>
      </w:r>
    </w:p>
    <w:p w14:paraId="0B4BB589" w14:textId="77777777" w:rsidR="00B23889" w:rsidRPr="006937B4" w:rsidRDefault="00B23889" w:rsidP="00B23889">
      <w:pPr>
        <w:jc w:val="both"/>
        <w:rPr>
          <w:rFonts w:ascii="Arial Narrow" w:hAnsi="Arial Narrow" w:cs="Arial"/>
          <w:b/>
        </w:rPr>
      </w:pPr>
    </w:p>
    <w:p w14:paraId="727FF6EC" w14:textId="77777777" w:rsidR="00B23889" w:rsidRDefault="00B23889" w:rsidP="007F113A">
      <w:pPr>
        <w:numPr>
          <w:ilvl w:val="0"/>
          <w:numId w:val="1"/>
        </w:numPr>
        <w:jc w:val="both"/>
        <w:rPr>
          <w:rFonts w:ascii="Arial Narrow" w:hAnsi="Arial Narrow" w:cs="Arial"/>
          <w:b/>
        </w:rPr>
      </w:pPr>
      <w:r w:rsidRPr="00445D26">
        <w:rPr>
          <w:rFonts w:ascii="Arial Narrow" w:hAnsi="Arial Narrow" w:cs="Arial"/>
          <w:b/>
          <w:i/>
          <w:iCs/>
        </w:rPr>
        <w:t>Jezik ponudbe</w:t>
      </w:r>
      <w:r w:rsidRPr="00445D26">
        <w:rPr>
          <w:rFonts w:ascii="Arial Narrow" w:hAnsi="Arial Narrow" w:cs="Arial"/>
          <w:b/>
        </w:rPr>
        <w:t xml:space="preserve">: </w:t>
      </w:r>
      <w:r w:rsidRPr="00445D26">
        <w:rPr>
          <w:rFonts w:ascii="Arial Narrow" w:hAnsi="Arial Narrow" w:cs="Arial"/>
          <w:b/>
          <w:u w:val="single"/>
        </w:rPr>
        <w:t>slovenski</w:t>
      </w:r>
    </w:p>
    <w:p w14:paraId="3230B7BE" w14:textId="77777777" w:rsidR="00445D26" w:rsidRDefault="00445D26" w:rsidP="00445D26">
      <w:pPr>
        <w:pStyle w:val="Odstavekseznama"/>
        <w:rPr>
          <w:rFonts w:ascii="Arial Narrow" w:hAnsi="Arial Narrow" w:cs="Arial"/>
          <w:b/>
        </w:rPr>
      </w:pPr>
    </w:p>
    <w:p w14:paraId="1205BF2E" w14:textId="77777777" w:rsidR="00B23889" w:rsidRPr="00207102" w:rsidRDefault="00B23889" w:rsidP="00B23889">
      <w:pPr>
        <w:pStyle w:val="Noga"/>
        <w:numPr>
          <w:ilvl w:val="0"/>
          <w:numId w:val="1"/>
        </w:numPr>
        <w:tabs>
          <w:tab w:val="clear" w:pos="4536"/>
          <w:tab w:val="clear" w:pos="9072"/>
          <w:tab w:val="center" w:pos="4320"/>
          <w:tab w:val="right" w:pos="8640"/>
        </w:tabs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  <w:i/>
          <w:iCs/>
        </w:rPr>
        <w:t>Valuta ponudbe</w:t>
      </w:r>
      <w:r w:rsidRPr="006937B4">
        <w:rPr>
          <w:rFonts w:ascii="Arial Narrow" w:hAnsi="Arial Narrow" w:cs="Arial"/>
          <w:b/>
        </w:rPr>
        <w:t xml:space="preserve">: </w:t>
      </w:r>
      <w:r w:rsidR="006B5854">
        <w:rPr>
          <w:rFonts w:ascii="Arial Narrow" w:hAnsi="Arial Narrow" w:cs="Arial"/>
          <w:b/>
          <w:u w:val="single"/>
        </w:rPr>
        <w:t>EUR</w:t>
      </w:r>
    </w:p>
    <w:p w14:paraId="0184024F" w14:textId="77777777" w:rsidR="00B23889" w:rsidRPr="006937B4" w:rsidRDefault="00B23889" w:rsidP="00B23889">
      <w:pPr>
        <w:pStyle w:val="Noga"/>
        <w:jc w:val="both"/>
        <w:rPr>
          <w:rFonts w:ascii="Arial Narrow" w:hAnsi="Arial Narrow" w:cs="Arial"/>
          <w:b/>
        </w:rPr>
      </w:pPr>
    </w:p>
    <w:p w14:paraId="405945D3" w14:textId="5BACC19A" w:rsidR="00B23889" w:rsidRPr="001326E8" w:rsidRDefault="00B23889" w:rsidP="00207102">
      <w:pPr>
        <w:numPr>
          <w:ilvl w:val="0"/>
          <w:numId w:val="1"/>
        </w:numPr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  <w:i/>
          <w:iCs/>
        </w:rPr>
        <w:t>Rok veljavnosti ponudbe</w:t>
      </w:r>
      <w:r w:rsidRPr="006937B4">
        <w:rPr>
          <w:rFonts w:ascii="Arial Narrow" w:hAnsi="Arial Narrow" w:cs="Arial"/>
          <w:b/>
        </w:rPr>
        <w:t>: ponudba mora veljati do vključno</w:t>
      </w:r>
      <w:r>
        <w:rPr>
          <w:rFonts w:ascii="Arial Narrow" w:hAnsi="Arial Narrow" w:cs="Arial"/>
          <w:b/>
        </w:rPr>
        <w:t xml:space="preserve">: </w:t>
      </w:r>
      <w:r w:rsidR="00312FC8">
        <w:rPr>
          <w:rFonts w:ascii="Arial Narrow" w:hAnsi="Arial Narrow" w:cs="Arial"/>
          <w:b/>
          <w:color w:val="FF0000"/>
        </w:rPr>
        <w:t xml:space="preserve"> </w:t>
      </w:r>
      <w:r w:rsidR="00312FC8" w:rsidRPr="001326E8">
        <w:rPr>
          <w:rFonts w:ascii="Arial Narrow" w:hAnsi="Arial Narrow" w:cs="Arial"/>
          <w:b/>
          <w:u w:val="single"/>
        </w:rPr>
        <w:t>20. 03.</w:t>
      </w:r>
      <w:r w:rsidR="00415314" w:rsidRPr="001326E8">
        <w:rPr>
          <w:rFonts w:ascii="Arial Narrow" w:hAnsi="Arial Narrow" w:cs="Arial"/>
          <w:b/>
          <w:u w:val="single"/>
        </w:rPr>
        <w:t xml:space="preserve"> </w:t>
      </w:r>
      <w:r w:rsidR="00312FC8" w:rsidRPr="001326E8">
        <w:rPr>
          <w:rFonts w:ascii="Arial Narrow" w:hAnsi="Arial Narrow" w:cs="Arial"/>
          <w:b/>
          <w:u w:val="single"/>
        </w:rPr>
        <w:t>2019</w:t>
      </w:r>
    </w:p>
    <w:p w14:paraId="3BD8812D" w14:textId="77777777" w:rsidR="00B23889" w:rsidRPr="006937B4" w:rsidRDefault="00B23889" w:rsidP="00B23889">
      <w:pPr>
        <w:jc w:val="both"/>
        <w:rPr>
          <w:rFonts w:ascii="Arial Narrow" w:hAnsi="Arial Narrow" w:cs="Arial"/>
          <w:b/>
        </w:rPr>
      </w:pPr>
    </w:p>
    <w:p w14:paraId="7BE07243" w14:textId="77777777" w:rsidR="00B23889" w:rsidRDefault="00B23889" w:rsidP="00B23889">
      <w:pPr>
        <w:numPr>
          <w:ilvl w:val="0"/>
          <w:numId w:val="1"/>
        </w:num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  <w:i/>
          <w:iCs/>
        </w:rPr>
        <w:t>Variantne ponudbe</w:t>
      </w:r>
      <w:r w:rsidRPr="006937B4">
        <w:rPr>
          <w:rFonts w:ascii="Arial Narrow" w:hAnsi="Arial Narrow" w:cs="Arial"/>
          <w:b/>
          <w:bCs/>
        </w:rPr>
        <w:t>: naročnik</w:t>
      </w:r>
      <w:r w:rsidR="006B5854">
        <w:rPr>
          <w:rFonts w:ascii="Arial Narrow" w:hAnsi="Arial Narrow" w:cs="Arial"/>
          <w:b/>
          <w:bCs/>
        </w:rPr>
        <w:t xml:space="preserve"> ne dovoljuje variantnih ponudb</w:t>
      </w:r>
    </w:p>
    <w:p w14:paraId="6C8C6927" w14:textId="77777777" w:rsidR="00C248DE" w:rsidRPr="006937B4" w:rsidRDefault="00C248DE" w:rsidP="00B23889">
      <w:pPr>
        <w:ind w:left="360"/>
        <w:jc w:val="both"/>
        <w:rPr>
          <w:rFonts w:ascii="Arial Narrow" w:hAnsi="Arial Narrow" w:cs="Arial"/>
          <w:b/>
          <w:bCs/>
        </w:rPr>
      </w:pPr>
    </w:p>
    <w:p w14:paraId="61AADDE6" w14:textId="2957BE0D" w:rsidR="00B23889" w:rsidRPr="00503FEA" w:rsidRDefault="00572BF6" w:rsidP="00572BF6">
      <w:pPr>
        <w:pStyle w:val="Odstavekseznama"/>
        <w:numPr>
          <w:ilvl w:val="0"/>
          <w:numId w:val="1"/>
        </w:numPr>
        <w:jc w:val="both"/>
        <w:rPr>
          <w:rFonts w:ascii="Arial Narrow" w:hAnsi="Arial Narrow"/>
        </w:rPr>
      </w:pPr>
      <w:r w:rsidRPr="00572BF6">
        <w:rPr>
          <w:rFonts w:ascii="Arial Narrow" w:hAnsi="Arial Narrow" w:cs="Arial"/>
          <w:b/>
          <w:i/>
          <w:iCs/>
        </w:rPr>
        <w:t xml:space="preserve">Rok za predložitev ponudb: </w:t>
      </w:r>
      <w:r w:rsidRPr="00503FEA">
        <w:rPr>
          <w:rFonts w:ascii="Arial Narrow" w:hAnsi="Arial Narrow" w:cs="Arial"/>
        </w:rPr>
        <w:t xml:space="preserve">Ponudba se šteje za pravočasno oddano, če jo naročnik prejme preko sistema e-JN </w:t>
      </w:r>
      <w:r w:rsidR="00312FC8" w:rsidRPr="001326E8">
        <w:t xml:space="preserve">https://ejn.gov.si/eJN2 najkasneje do </w:t>
      </w:r>
      <w:r w:rsidR="00312FC8" w:rsidRPr="007F4CC1">
        <w:rPr>
          <w:rFonts w:ascii="Arial Narrow" w:hAnsi="Arial Narrow"/>
          <w:b/>
          <w:u w:val="single"/>
        </w:rPr>
        <w:t>2</w:t>
      </w:r>
      <w:r w:rsidR="00312FC8" w:rsidRPr="007F4CC1">
        <w:rPr>
          <w:rFonts w:ascii="Arial Narrow" w:hAnsi="Arial Narrow" w:cs="Arial"/>
          <w:b/>
          <w:u w:val="single"/>
        </w:rPr>
        <w:t xml:space="preserve">0. 09. 2018 </w:t>
      </w:r>
      <w:r w:rsidR="000C3CC8" w:rsidRPr="007F4CC1">
        <w:rPr>
          <w:rFonts w:ascii="Arial Narrow" w:hAnsi="Arial Narrow"/>
          <w:b/>
          <w:u w:val="single"/>
        </w:rPr>
        <w:t xml:space="preserve">do </w:t>
      </w:r>
      <w:r w:rsidRPr="007F4CC1">
        <w:rPr>
          <w:rFonts w:ascii="Arial Narrow" w:hAnsi="Arial Narrow"/>
          <w:b/>
          <w:u w:val="single"/>
        </w:rPr>
        <w:t xml:space="preserve"> </w:t>
      </w:r>
      <w:r w:rsidR="00312FC8" w:rsidRPr="007F4CC1">
        <w:rPr>
          <w:rFonts w:ascii="Arial Narrow" w:hAnsi="Arial Narrow"/>
          <w:b/>
          <w:u w:val="single"/>
        </w:rPr>
        <w:t xml:space="preserve">10. </w:t>
      </w:r>
      <w:r w:rsidRPr="007F4CC1">
        <w:rPr>
          <w:rFonts w:ascii="Arial Narrow" w:hAnsi="Arial Narrow"/>
          <w:b/>
          <w:u w:val="single"/>
        </w:rPr>
        <w:t>ure</w:t>
      </w:r>
      <w:r w:rsidRPr="00503FEA">
        <w:rPr>
          <w:rFonts w:ascii="Arial Narrow" w:hAnsi="Arial Narrow"/>
        </w:rPr>
        <w:t>. Za oddano ponudbo se šteje ponudba, ki je v informacijskem sistemu e-JN označena s statusom »ODDANO«.</w:t>
      </w:r>
    </w:p>
    <w:p w14:paraId="730FAD93" w14:textId="77777777" w:rsidR="00AE7F0C" w:rsidRPr="00503FEA" w:rsidRDefault="00AE7F0C" w:rsidP="00207102">
      <w:pPr>
        <w:rPr>
          <w:rFonts w:ascii="Arial Narrow" w:hAnsi="Arial Narrow"/>
        </w:rPr>
      </w:pPr>
    </w:p>
    <w:p w14:paraId="3B82C542" w14:textId="09481D70" w:rsidR="00AE7F0C" w:rsidRPr="00503FEA" w:rsidRDefault="00B23889">
      <w:pPr>
        <w:pStyle w:val="Odstavekseznama"/>
        <w:numPr>
          <w:ilvl w:val="0"/>
          <w:numId w:val="1"/>
        </w:numPr>
        <w:jc w:val="both"/>
        <w:rPr>
          <w:rFonts w:ascii="Arial Narrow" w:hAnsi="Arial Narrow"/>
        </w:rPr>
      </w:pPr>
      <w:r w:rsidRPr="00503FEA">
        <w:rPr>
          <w:rFonts w:ascii="Arial Narrow" w:hAnsi="Arial Narrow" w:cs="Arial"/>
          <w:b/>
          <w:i/>
          <w:iCs/>
        </w:rPr>
        <w:t>Čas in datum odpiranja ponudb</w:t>
      </w:r>
      <w:r w:rsidRPr="00503FEA">
        <w:rPr>
          <w:rFonts w:ascii="Arial Narrow" w:hAnsi="Arial Narrow" w:cs="Arial"/>
          <w:b/>
        </w:rPr>
        <w:t xml:space="preserve">: </w:t>
      </w:r>
      <w:r w:rsidR="00AE7F0C" w:rsidRPr="00503FEA">
        <w:rPr>
          <w:rFonts w:ascii="Arial Narrow" w:hAnsi="Arial Narrow" w:cs="Arial"/>
        </w:rPr>
        <w:t xml:space="preserve">Odpiranje ponudb bo potekalo avtomatično v informacijskem sistemu e-JN dne </w:t>
      </w:r>
      <w:r w:rsidR="00415314" w:rsidRPr="001326E8">
        <w:rPr>
          <w:rFonts w:ascii="Arial Narrow" w:hAnsi="Arial Narrow" w:cs="Arial"/>
          <w:b/>
          <w:u w:val="single"/>
        </w:rPr>
        <w:t>20. 09. 2018</w:t>
      </w:r>
      <w:r w:rsidR="00415314" w:rsidRPr="001326E8">
        <w:rPr>
          <w:rFonts w:ascii="Arial Narrow" w:hAnsi="Arial Narrow" w:cs="Arial"/>
        </w:rPr>
        <w:t xml:space="preserve"> </w:t>
      </w:r>
      <w:r w:rsidR="000C3CC8" w:rsidRPr="001326E8">
        <w:rPr>
          <w:rFonts w:ascii="Arial Narrow" w:hAnsi="Arial Narrow" w:cs="Arial"/>
        </w:rPr>
        <w:t xml:space="preserve"> </w:t>
      </w:r>
      <w:r w:rsidR="000C3CC8">
        <w:rPr>
          <w:rFonts w:ascii="Arial Narrow" w:hAnsi="Arial Narrow" w:cs="Arial"/>
        </w:rPr>
        <w:t>i</w:t>
      </w:r>
      <w:r w:rsidR="00AE7F0C" w:rsidRPr="00503FEA">
        <w:rPr>
          <w:rFonts w:ascii="Arial Narrow" w:hAnsi="Arial Narrow"/>
        </w:rPr>
        <w:t xml:space="preserve">n se bo začelo </w:t>
      </w:r>
      <w:r w:rsidR="00AE7F0C" w:rsidRPr="001326E8">
        <w:rPr>
          <w:rFonts w:ascii="Arial Narrow" w:hAnsi="Arial Narrow"/>
          <w:b/>
          <w:u w:val="single"/>
        </w:rPr>
        <w:t xml:space="preserve">ob </w:t>
      </w:r>
      <w:r w:rsidR="00415314" w:rsidRPr="001326E8">
        <w:rPr>
          <w:rFonts w:ascii="Arial Narrow" w:hAnsi="Arial Narrow"/>
          <w:b/>
          <w:u w:val="single"/>
        </w:rPr>
        <w:t xml:space="preserve">10. 30 </w:t>
      </w:r>
      <w:r w:rsidR="00AE7F0C" w:rsidRPr="001326E8">
        <w:rPr>
          <w:rFonts w:ascii="Arial Narrow" w:hAnsi="Arial Narrow"/>
          <w:b/>
          <w:u w:val="single"/>
        </w:rPr>
        <w:t>uri</w:t>
      </w:r>
      <w:r w:rsidR="00AE7F0C" w:rsidRPr="001326E8">
        <w:rPr>
          <w:rFonts w:ascii="Arial Narrow" w:hAnsi="Arial Narrow"/>
        </w:rPr>
        <w:t xml:space="preserve"> </w:t>
      </w:r>
      <w:r w:rsidR="00AE7F0C" w:rsidRPr="00503FEA">
        <w:rPr>
          <w:rFonts w:ascii="Arial Narrow" w:hAnsi="Arial Narrow"/>
        </w:rPr>
        <w:t xml:space="preserve">na spletnem naslovu </w:t>
      </w:r>
      <w:hyperlink r:id="rId8" w:history="1">
        <w:r w:rsidR="00AE7F0C" w:rsidRPr="00503FEA">
          <w:rPr>
            <w:rStyle w:val="Hiperpovezava"/>
            <w:rFonts w:ascii="Arial Narrow" w:hAnsi="Arial Narrow" w:cs="Arial"/>
            <w:color w:val="auto"/>
          </w:rPr>
          <w:t>https://ejn.gov.si/eJN2</w:t>
        </w:r>
      </w:hyperlink>
      <w:r w:rsidR="00AE7F0C" w:rsidRPr="00503FEA">
        <w:rPr>
          <w:rFonts w:ascii="Arial Narrow" w:hAnsi="Arial Narrow" w:cs="Arial"/>
        </w:rPr>
        <w:t xml:space="preserve">. </w:t>
      </w:r>
    </w:p>
    <w:p w14:paraId="22D63B56" w14:textId="77777777" w:rsidR="00B23889" w:rsidRPr="004D4324" w:rsidRDefault="00B23889" w:rsidP="00B23889">
      <w:pPr>
        <w:pStyle w:val="Telobesedila-zamik2"/>
        <w:spacing w:after="0" w:line="24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14:paraId="0FAF1B3A" w14:textId="77777777" w:rsidR="00B23889" w:rsidRPr="006937B4" w:rsidRDefault="00B23889" w:rsidP="00B23889">
      <w:pPr>
        <w:pStyle w:val="Telobesedila-zamik2"/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b/>
          <w:i/>
          <w:iCs/>
          <w:sz w:val="24"/>
          <w:szCs w:val="24"/>
          <w:u w:val="single"/>
        </w:rPr>
      </w:pPr>
      <w:r w:rsidRPr="006937B4">
        <w:rPr>
          <w:rFonts w:ascii="Arial Narrow" w:hAnsi="Arial Narrow" w:cs="Arial"/>
          <w:b/>
          <w:i/>
          <w:sz w:val="24"/>
          <w:szCs w:val="24"/>
        </w:rPr>
        <w:t xml:space="preserve">Naročnik bo ocenjeval in primerjal po merilih samo tiste ponudbe, za katere bo v postopku pregleda ugotovljeno, da so </w:t>
      </w:r>
      <w:r w:rsidR="00EF3C28">
        <w:rPr>
          <w:rFonts w:ascii="Arial Narrow" w:hAnsi="Arial Narrow" w:cs="Arial"/>
          <w:b/>
          <w:i/>
          <w:sz w:val="24"/>
          <w:szCs w:val="24"/>
        </w:rPr>
        <w:t>dopustne.</w:t>
      </w:r>
    </w:p>
    <w:p w14:paraId="4BB43066" w14:textId="77777777" w:rsidR="00B23889" w:rsidRPr="006937B4" w:rsidRDefault="00B23889" w:rsidP="00B23889">
      <w:pPr>
        <w:pStyle w:val="Telobesedila-zamik2"/>
        <w:spacing w:after="0" w:line="240" w:lineRule="auto"/>
        <w:ind w:left="0"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p w14:paraId="5AB198F6" w14:textId="77777777" w:rsidR="00B23889" w:rsidRPr="006937B4" w:rsidRDefault="00B23889" w:rsidP="00B23889">
      <w:pPr>
        <w:pStyle w:val="Telobesedila-zamik2"/>
        <w:spacing w:after="0" w:line="240" w:lineRule="auto"/>
        <w:ind w:left="360" w:firstLine="348"/>
        <w:jc w:val="both"/>
        <w:rPr>
          <w:rFonts w:ascii="Arial Narrow" w:hAnsi="Arial Narrow" w:cs="Arial"/>
          <w:i/>
          <w:iCs/>
          <w:sz w:val="24"/>
          <w:szCs w:val="24"/>
        </w:rPr>
      </w:pPr>
      <w:r w:rsidRPr="006937B4">
        <w:rPr>
          <w:rFonts w:ascii="Arial Narrow" w:hAnsi="Arial Narrow" w:cs="Arial"/>
          <w:b/>
          <w:i/>
          <w:iCs/>
          <w:sz w:val="24"/>
          <w:szCs w:val="24"/>
        </w:rPr>
        <w:t>Pri izbiri najugodnejšega ponudnika bodo uporabljena naslednja merila:</w:t>
      </w:r>
    </w:p>
    <w:p w14:paraId="6A460263" w14:textId="77777777" w:rsidR="00B23889" w:rsidRDefault="00B23889" w:rsidP="00B23889">
      <w:pPr>
        <w:pStyle w:val="Noga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6937B4">
        <w:rPr>
          <w:rFonts w:ascii="Arial Narrow" w:hAnsi="Arial Narrow" w:cs="Arial"/>
          <w:b/>
          <w:bCs/>
          <w:sz w:val="22"/>
          <w:szCs w:val="22"/>
        </w:rPr>
        <w:t xml:space="preserve">              </w:t>
      </w:r>
    </w:p>
    <w:p w14:paraId="1AD674D2" w14:textId="77777777" w:rsidR="00B7510E" w:rsidRDefault="00B7510E" w:rsidP="00B7510E">
      <w:pPr>
        <w:pStyle w:val="Noga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              </w:t>
      </w:r>
      <w:r w:rsidRPr="00A148AD">
        <w:rPr>
          <w:rFonts w:ascii="Arial Narrow" w:hAnsi="Arial Narrow"/>
          <w:b/>
          <w:bCs/>
          <w:sz w:val="22"/>
          <w:szCs w:val="22"/>
        </w:rPr>
        <w:t>EKONOMS</w:t>
      </w:r>
      <w:r>
        <w:rPr>
          <w:rFonts w:ascii="Arial Narrow" w:hAnsi="Arial Narrow"/>
          <w:b/>
          <w:bCs/>
          <w:sz w:val="22"/>
          <w:szCs w:val="22"/>
        </w:rPr>
        <w:t xml:space="preserve">KO NAJUGODNEJŠA  PONUDBA </w:t>
      </w:r>
    </w:p>
    <w:p w14:paraId="304C6280" w14:textId="77777777" w:rsidR="00B7510E" w:rsidRPr="00B171C1" w:rsidRDefault="00B7510E" w:rsidP="00B7510E">
      <w:pPr>
        <w:pStyle w:val="Noga"/>
        <w:rPr>
          <w:rFonts w:ascii="Arial Narrow" w:hAnsi="Arial Narrow"/>
          <w:b/>
          <w:bCs/>
          <w:sz w:val="22"/>
          <w:szCs w:val="22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2552"/>
      </w:tblGrid>
      <w:tr w:rsidR="00B7510E" w14:paraId="0D0E3D33" w14:textId="77777777" w:rsidTr="007F113A">
        <w:trPr>
          <w:cantSplit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838A" w14:textId="77777777" w:rsidR="00B7510E" w:rsidRPr="00D54E0F" w:rsidRDefault="00B7510E" w:rsidP="007F113A">
            <w:pPr>
              <w:rPr>
                <w:rFonts w:ascii="Arial Narrow" w:hAnsi="Arial Narrow"/>
                <w:b/>
              </w:rPr>
            </w:pPr>
            <w:r w:rsidRPr="00D54E0F">
              <w:rPr>
                <w:rFonts w:ascii="Arial Narrow" w:hAnsi="Arial Narrow"/>
                <w:b/>
              </w:rPr>
              <w:t>MERILO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A6F" w14:textId="77777777" w:rsidR="00B7510E" w:rsidRPr="005E2884" w:rsidRDefault="00B7510E" w:rsidP="007F113A">
            <w:pPr>
              <w:jc w:val="right"/>
              <w:rPr>
                <w:rFonts w:ascii="Arial Narrow" w:hAnsi="Arial Narrow"/>
                <w:b/>
              </w:rPr>
            </w:pPr>
            <w:r w:rsidRPr="005E2884">
              <w:rPr>
                <w:rFonts w:ascii="Arial Narrow" w:hAnsi="Arial Narrow"/>
                <w:b/>
              </w:rPr>
              <w:t>Vrednost merila v %</w:t>
            </w:r>
          </w:p>
        </w:tc>
      </w:tr>
      <w:tr w:rsidR="00B7510E" w14:paraId="3A7A0947" w14:textId="77777777" w:rsidTr="007F113A">
        <w:trPr>
          <w:cantSplit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7BD4" w14:textId="77777777" w:rsidR="00B7510E" w:rsidRPr="008C3906" w:rsidRDefault="00B7510E" w:rsidP="007F113A">
            <w:pPr>
              <w:pStyle w:val="Glava"/>
              <w:rPr>
                <w:rFonts w:ascii="Arial Narrow" w:hAnsi="Arial Narrow"/>
                <w:i/>
                <w:lang w:val="sl-SI"/>
              </w:rPr>
            </w:pPr>
            <w:r>
              <w:rPr>
                <w:rFonts w:ascii="Arial Narrow" w:hAnsi="Arial Narrow"/>
                <w:i/>
                <w:lang w:val="sl-SI"/>
              </w:rPr>
              <w:t>1.</w:t>
            </w:r>
            <w:r w:rsidRPr="008C3906">
              <w:rPr>
                <w:rFonts w:ascii="Arial Narrow" w:hAnsi="Arial Narrow"/>
                <w:i/>
                <w:lang w:val="sl-SI"/>
              </w:rPr>
              <w:t xml:space="preserve">Končna ponudbena vrednost z DDV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DF6" w14:textId="0969F622" w:rsidR="00B7510E" w:rsidRPr="005E2884" w:rsidRDefault="00B7510E" w:rsidP="001E0D5B">
            <w:pPr>
              <w:jc w:val="center"/>
              <w:rPr>
                <w:rFonts w:ascii="Arial Narrow" w:hAnsi="Arial Narrow"/>
                <w:b/>
              </w:rPr>
            </w:pPr>
            <w:r w:rsidRPr="005E2884">
              <w:rPr>
                <w:rFonts w:ascii="Arial Narrow" w:hAnsi="Arial Narrow"/>
                <w:b/>
              </w:rPr>
              <w:t xml:space="preserve">   </w:t>
            </w:r>
            <w:r w:rsidR="001E0D5B" w:rsidRPr="005E2884">
              <w:rPr>
                <w:rFonts w:ascii="Arial Narrow" w:hAnsi="Arial Narrow"/>
                <w:b/>
              </w:rPr>
              <w:t>8</w:t>
            </w:r>
            <w:r w:rsidRPr="005E2884">
              <w:rPr>
                <w:rFonts w:ascii="Arial Narrow" w:hAnsi="Arial Narrow"/>
                <w:b/>
              </w:rPr>
              <w:t>0,00</w:t>
            </w:r>
            <w:r w:rsidR="00121F00" w:rsidRPr="005E2884">
              <w:rPr>
                <w:rFonts w:ascii="Arial Narrow" w:hAnsi="Arial Narrow"/>
                <w:b/>
              </w:rPr>
              <w:t xml:space="preserve"> </w:t>
            </w:r>
            <w:r w:rsidR="0015115B" w:rsidRPr="005E2884">
              <w:rPr>
                <w:rFonts w:ascii="Arial Narrow" w:hAnsi="Arial Narrow"/>
                <w:b/>
              </w:rPr>
              <w:t>(80,00</w:t>
            </w:r>
            <w:r w:rsidR="00121F00" w:rsidRPr="005E2884">
              <w:rPr>
                <w:rFonts w:ascii="Arial Narrow" w:hAnsi="Arial Narrow"/>
                <w:b/>
              </w:rPr>
              <w:t xml:space="preserve"> točk)</w:t>
            </w:r>
          </w:p>
        </w:tc>
      </w:tr>
      <w:tr w:rsidR="00B7510E" w14:paraId="7A3066A9" w14:textId="77777777" w:rsidTr="007F113A">
        <w:trPr>
          <w:cantSplit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CA7F" w14:textId="10F66753" w:rsidR="00B7510E" w:rsidRPr="001D0DD4" w:rsidRDefault="00B7510E" w:rsidP="0020648B">
            <w:pPr>
              <w:pStyle w:val="Glava"/>
              <w:rPr>
                <w:rFonts w:ascii="Arial Narrow" w:hAnsi="Arial Narrow"/>
                <w:i/>
                <w:lang w:val="sl-SI"/>
              </w:rPr>
            </w:pPr>
            <w:r>
              <w:rPr>
                <w:rFonts w:ascii="Arial Narrow" w:hAnsi="Arial Narrow"/>
                <w:i/>
                <w:lang w:val="sl-SI"/>
              </w:rPr>
              <w:t>2.</w:t>
            </w:r>
            <w:r w:rsidR="0020648B">
              <w:rPr>
                <w:rFonts w:ascii="Arial Narrow" w:hAnsi="Arial Narrow"/>
                <w:i/>
                <w:lang w:val="sl-SI"/>
              </w:rPr>
              <w:t xml:space="preserve">Tehnične </w:t>
            </w:r>
            <w:r>
              <w:rPr>
                <w:rFonts w:ascii="Arial Narrow" w:hAnsi="Arial Narrow"/>
                <w:i/>
                <w:lang w:val="sl-SI"/>
              </w:rPr>
              <w:t xml:space="preserve">specifikacije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4F2" w14:textId="3E0E3642" w:rsidR="00B7510E" w:rsidRPr="005E2884" w:rsidRDefault="001E0D5B" w:rsidP="007F113A">
            <w:pPr>
              <w:jc w:val="center"/>
              <w:rPr>
                <w:rFonts w:ascii="Arial Narrow" w:hAnsi="Arial Narrow"/>
                <w:b/>
              </w:rPr>
            </w:pPr>
            <w:r w:rsidRPr="005E2884">
              <w:rPr>
                <w:rFonts w:ascii="Arial Narrow" w:hAnsi="Arial Narrow"/>
                <w:b/>
              </w:rPr>
              <w:t xml:space="preserve">   2</w:t>
            </w:r>
            <w:r w:rsidR="00B7510E" w:rsidRPr="005E2884">
              <w:rPr>
                <w:rFonts w:ascii="Arial Narrow" w:hAnsi="Arial Narrow"/>
                <w:b/>
              </w:rPr>
              <w:t>0,00</w:t>
            </w:r>
            <w:r w:rsidR="00121F00" w:rsidRPr="005E2884">
              <w:rPr>
                <w:rFonts w:ascii="Arial Narrow" w:hAnsi="Arial Narrow"/>
                <w:b/>
              </w:rPr>
              <w:t xml:space="preserve"> </w:t>
            </w:r>
            <w:r w:rsidR="0015115B" w:rsidRPr="005E2884">
              <w:rPr>
                <w:rFonts w:ascii="Arial Narrow" w:hAnsi="Arial Narrow"/>
                <w:b/>
              </w:rPr>
              <w:t>(20,00</w:t>
            </w:r>
            <w:r w:rsidR="00121F00" w:rsidRPr="005E2884">
              <w:rPr>
                <w:rFonts w:ascii="Arial Narrow" w:hAnsi="Arial Narrow"/>
                <w:b/>
              </w:rPr>
              <w:t xml:space="preserve"> točk)</w:t>
            </w:r>
          </w:p>
        </w:tc>
      </w:tr>
      <w:tr w:rsidR="00B7510E" w14:paraId="77F89E19" w14:textId="77777777" w:rsidTr="007F113A">
        <w:trPr>
          <w:cantSplit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5DED" w14:textId="77777777" w:rsidR="00B7510E" w:rsidRPr="008C3906" w:rsidRDefault="00B7510E" w:rsidP="007F113A">
            <w:pPr>
              <w:pStyle w:val="Glava"/>
              <w:rPr>
                <w:rFonts w:ascii="Arial Narrow" w:hAnsi="Arial Narrow"/>
                <w:b/>
                <w:i/>
                <w:lang w:val="sl-SI"/>
              </w:rPr>
            </w:pPr>
            <w:r w:rsidRPr="008C3906">
              <w:rPr>
                <w:rFonts w:ascii="Arial Narrow" w:hAnsi="Arial Narrow"/>
                <w:b/>
                <w:i/>
                <w:lang w:val="sl-SI"/>
              </w:rPr>
              <w:t xml:space="preserve">SKUPAJ:                                                               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2BD" w14:textId="03AEAF78" w:rsidR="00B7510E" w:rsidRPr="005E2884" w:rsidRDefault="005E2884" w:rsidP="007F113A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B7510E" w:rsidRPr="005E2884">
              <w:rPr>
                <w:rFonts w:ascii="Arial Narrow" w:hAnsi="Arial Narrow"/>
                <w:b/>
              </w:rPr>
              <w:t>100,00</w:t>
            </w:r>
            <w:r w:rsidR="00121F00" w:rsidRPr="005E2884">
              <w:rPr>
                <w:rFonts w:ascii="Arial Narrow" w:hAnsi="Arial Narrow"/>
                <w:b/>
              </w:rPr>
              <w:t xml:space="preserve"> </w:t>
            </w:r>
            <w:r w:rsidR="0015115B" w:rsidRPr="005E2884">
              <w:rPr>
                <w:rFonts w:ascii="Arial Narrow" w:hAnsi="Arial Narrow"/>
                <w:b/>
              </w:rPr>
              <w:t>(100,00</w:t>
            </w:r>
            <w:r w:rsidR="00121F00" w:rsidRPr="005E2884">
              <w:rPr>
                <w:rFonts w:ascii="Arial Narrow" w:hAnsi="Arial Narrow"/>
                <w:b/>
              </w:rPr>
              <w:t xml:space="preserve"> točk)</w:t>
            </w:r>
          </w:p>
        </w:tc>
      </w:tr>
      <w:tr w:rsidR="00B7510E" w14:paraId="1E123FA0" w14:textId="77777777" w:rsidTr="007F113A">
        <w:trPr>
          <w:cantSplit/>
          <w:trHeight w:val="60"/>
        </w:trPr>
        <w:tc>
          <w:tcPr>
            <w:tcW w:w="5244" w:type="dxa"/>
            <w:tcBorders>
              <w:top w:val="single" w:sz="4" w:space="0" w:color="auto"/>
            </w:tcBorders>
          </w:tcPr>
          <w:p w14:paraId="17D62596" w14:textId="77777777" w:rsidR="00B7510E" w:rsidRPr="008C3906" w:rsidRDefault="00B7510E" w:rsidP="007F113A">
            <w:pPr>
              <w:pStyle w:val="Glava"/>
              <w:rPr>
                <w:rFonts w:ascii="Arial Narrow" w:hAnsi="Arial Narrow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D6CB2C1" w14:textId="77777777" w:rsidR="00B7510E" w:rsidRPr="00D54E0F" w:rsidRDefault="00B7510E" w:rsidP="007F113A">
            <w:pPr>
              <w:jc w:val="center"/>
              <w:rPr>
                <w:rFonts w:ascii="Arial Narrow" w:hAnsi="Arial Narrow"/>
                <w:b/>
              </w:rPr>
            </w:pPr>
          </w:p>
        </w:tc>
      </w:tr>
    </w:tbl>
    <w:p w14:paraId="3D1FA8BA" w14:textId="77777777" w:rsidR="00B7510E" w:rsidRDefault="00B7510E" w:rsidP="00B7510E"/>
    <w:p w14:paraId="0298CBFA" w14:textId="77777777" w:rsidR="00B7510E" w:rsidRDefault="00B7510E" w:rsidP="00B7510E"/>
    <w:p w14:paraId="3AD5F895" w14:textId="77777777" w:rsidR="00B7510E" w:rsidRDefault="00B7510E" w:rsidP="00B7510E"/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6"/>
      </w:tblGrid>
      <w:tr w:rsidR="00B7510E" w14:paraId="79F748BC" w14:textId="77777777" w:rsidTr="007F113A">
        <w:trPr>
          <w:trHeight w:val="407"/>
        </w:trPr>
        <w:tc>
          <w:tcPr>
            <w:tcW w:w="7796" w:type="dxa"/>
            <w:tcBorders>
              <w:top w:val="single" w:sz="4" w:space="0" w:color="auto"/>
              <w:bottom w:val="single" w:sz="6" w:space="0" w:color="auto"/>
            </w:tcBorders>
          </w:tcPr>
          <w:p w14:paraId="3DAE3FE7" w14:textId="77777777" w:rsidR="00B7510E" w:rsidRPr="00F53AD1" w:rsidRDefault="00B7510E" w:rsidP="007F113A">
            <w:pPr>
              <w:rPr>
                <w:rFonts w:ascii="Arial Narrow" w:hAnsi="Arial Narrow"/>
                <w:b/>
              </w:rPr>
            </w:pPr>
            <w:r w:rsidRPr="00F53AD1">
              <w:rPr>
                <w:rFonts w:ascii="Arial Narrow" w:hAnsi="Arial Narrow"/>
                <w:b/>
              </w:rPr>
              <w:t>MERILA ZA IZBOR ( naročnik opisno navede na kakšen način se bo posamezno merilo uporabljalo)</w:t>
            </w:r>
          </w:p>
          <w:p w14:paraId="60D64E3E" w14:textId="77777777" w:rsidR="00B7510E" w:rsidRPr="00F53AD1" w:rsidRDefault="00B7510E" w:rsidP="007F113A">
            <w:pPr>
              <w:rPr>
                <w:rFonts w:ascii="Arial Narrow" w:hAnsi="Arial Narrow"/>
                <w:i/>
              </w:rPr>
            </w:pPr>
          </w:p>
          <w:p w14:paraId="18848BC0" w14:textId="0E9D5858" w:rsidR="00B7510E" w:rsidRPr="00F53AD1" w:rsidRDefault="00B7510E" w:rsidP="00B7510E">
            <w:pPr>
              <w:numPr>
                <w:ilvl w:val="0"/>
                <w:numId w:val="2"/>
              </w:num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MERILO: </w:t>
            </w:r>
            <w:r w:rsidRPr="00F53AD1">
              <w:rPr>
                <w:rFonts w:ascii="Arial Narrow" w:hAnsi="Arial Narrow"/>
                <w:b/>
              </w:rPr>
              <w:t>Končna pon</w:t>
            </w:r>
            <w:r>
              <w:rPr>
                <w:rFonts w:ascii="Arial Narrow" w:hAnsi="Arial Narrow"/>
                <w:b/>
              </w:rPr>
              <w:t xml:space="preserve">udbena vrednost z </w:t>
            </w:r>
            <w:r w:rsidRPr="005E2884">
              <w:rPr>
                <w:rFonts w:ascii="Arial Narrow" w:hAnsi="Arial Narrow"/>
                <w:b/>
              </w:rPr>
              <w:t>DDV   80%</w:t>
            </w:r>
            <w:r w:rsidR="00121F00" w:rsidRPr="005E2884">
              <w:rPr>
                <w:rFonts w:ascii="Arial Narrow" w:hAnsi="Arial Narrow"/>
                <w:b/>
              </w:rPr>
              <w:t xml:space="preserve"> </w:t>
            </w:r>
            <w:r w:rsidR="0015115B" w:rsidRPr="005E2884">
              <w:rPr>
                <w:rFonts w:ascii="Arial Narrow" w:hAnsi="Arial Narrow"/>
                <w:b/>
              </w:rPr>
              <w:t>(80,00</w:t>
            </w:r>
            <w:r w:rsidR="00121F00" w:rsidRPr="005E2884">
              <w:rPr>
                <w:rFonts w:ascii="Arial Narrow" w:hAnsi="Arial Narrow"/>
                <w:b/>
              </w:rPr>
              <w:t xml:space="preserve"> točk)</w:t>
            </w:r>
          </w:p>
          <w:p w14:paraId="2FF1F574" w14:textId="77777777" w:rsidR="00B7510E" w:rsidRDefault="00B7510E" w:rsidP="007F113A">
            <w:pPr>
              <w:rPr>
                <w:rFonts w:ascii="Arial Narrow" w:hAnsi="Arial Narrow"/>
                <w:highlight w:val="red"/>
              </w:rPr>
            </w:pPr>
          </w:p>
          <w:p w14:paraId="70623F86" w14:textId="77777777" w:rsidR="00B7510E" w:rsidRDefault="00B7510E" w:rsidP="007F113A">
            <w:pPr>
              <w:jc w:val="both"/>
              <w:rPr>
                <w:rFonts w:ascii="Arial Narrow" w:eastAsia="Calibri" w:hAnsi="Arial Narrow" w:cs="Tahoma"/>
              </w:rPr>
            </w:pPr>
            <w:r w:rsidRPr="00723225">
              <w:rPr>
                <w:rFonts w:ascii="Arial Narrow" w:hAnsi="Arial Narrow" w:cs="Arial"/>
              </w:rPr>
              <w:t>Ocenjuje se skupna ponudbena vrednost</w:t>
            </w:r>
            <w:r w:rsidRPr="00723225">
              <w:rPr>
                <w:rFonts w:ascii="Arial Narrow" w:eastAsia="Calibri" w:hAnsi="Arial Narrow" w:cs="Tahoma"/>
              </w:rPr>
              <w:t xml:space="preserve"> (v EUR z DDV) </w:t>
            </w:r>
            <w:r w:rsidRPr="00723225">
              <w:rPr>
                <w:rFonts w:ascii="Arial Narrow" w:hAnsi="Arial Narrow" w:cs="Arial"/>
              </w:rPr>
              <w:t xml:space="preserve">iz ponudbenega predračuna za </w:t>
            </w:r>
            <w:r>
              <w:rPr>
                <w:rFonts w:ascii="Arial Narrow" w:hAnsi="Arial Narrow" w:cs="Arial"/>
              </w:rPr>
              <w:t xml:space="preserve">opremo. </w:t>
            </w:r>
            <w:r w:rsidRPr="00723225">
              <w:rPr>
                <w:rFonts w:ascii="Arial Narrow" w:hAnsi="Arial Narrow" w:cs="Arial"/>
              </w:rPr>
              <w:t xml:space="preserve">Cenovno najugodnejša ponudba prejme </w:t>
            </w:r>
            <w:r w:rsidRPr="00723225">
              <w:rPr>
                <w:rFonts w:ascii="Arial Narrow" w:eastAsia="Calibri" w:hAnsi="Arial Narrow" w:cs="Tahoma"/>
              </w:rPr>
              <w:t>največje število točk (</w:t>
            </w:r>
            <w:r>
              <w:rPr>
                <w:rFonts w:ascii="Arial Narrow" w:hAnsi="Arial Narrow" w:cs="Arial"/>
              </w:rPr>
              <w:t>80</w:t>
            </w:r>
            <w:r w:rsidRPr="00723225">
              <w:rPr>
                <w:rFonts w:ascii="Arial Narrow" w:hAnsi="Arial Narrow" w:cs="Arial"/>
              </w:rPr>
              <w:t xml:space="preserve"> točk), </w:t>
            </w:r>
            <w:r w:rsidRPr="00723225">
              <w:rPr>
                <w:rFonts w:ascii="Arial Narrow" w:eastAsia="Calibri" w:hAnsi="Arial Narrow" w:cs="Tahoma"/>
              </w:rPr>
              <w:t>vse ostale pa prejmejo glede na najcenejšo ponudbo sorazmerno manjše število točk na podlagi prikazanega izračuna.</w:t>
            </w:r>
            <w:r w:rsidRPr="003C1645">
              <w:rPr>
                <w:rFonts w:ascii="Arial Narrow" w:eastAsia="Calibri" w:hAnsi="Arial Narrow" w:cs="Tahoma"/>
              </w:rPr>
              <w:t xml:space="preserve"> </w:t>
            </w:r>
          </w:p>
          <w:p w14:paraId="042BF676" w14:textId="77777777" w:rsidR="00B7510E" w:rsidRPr="00F53AD1" w:rsidRDefault="00B7510E" w:rsidP="007F113A">
            <w:pPr>
              <w:rPr>
                <w:rFonts w:ascii="Arial Narrow" w:hAnsi="Arial Narrow"/>
              </w:rPr>
            </w:pPr>
          </w:p>
          <w:p w14:paraId="259ACD3C" w14:textId="77777777" w:rsidR="00B7510E" w:rsidRPr="00F53AD1" w:rsidRDefault="00B7510E" w:rsidP="007F113A">
            <w:pPr>
              <w:rPr>
                <w:rFonts w:ascii="Arial Narrow" w:hAnsi="Arial Narrow"/>
                <w:b/>
              </w:rPr>
            </w:pPr>
            <w:r w:rsidRPr="00F53AD1">
              <w:rPr>
                <w:rFonts w:ascii="Arial Narrow" w:hAnsi="Arial Narrow"/>
                <w:b/>
              </w:rPr>
              <w:t>Primer izračuna:</w:t>
            </w:r>
          </w:p>
          <w:p w14:paraId="3EC02B66" w14:textId="77777777" w:rsidR="00B7510E" w:rsidRPr="00F53AD1" w:rsidRDefault="00B7510E" w:rsidP="007F113A">
            <w:pPr>
              <w:rPr>
                <w:rFonts w:ascii="Arial Narrow" w:hAnsi="Arial Narrow"/>
              </w:rPr>
            </w:pPr>
            <w:r w:rsidRPr="00F53AD1">
              <w:rPr>
                <w:rFonts w:ascii="Arial Narrow" w:hAnsi="Arial Narrow"/>
              </w:rPr>
              <w:t>Vrednost ponudbe A     5.000,00 EUR</w:t>
            </w:r>
          </w:p>
          <w:p w14:paraId="6D4DAF29" w14:textId="77777777" w:rsidR="00B7510E" w:rsidRPr="00F53AD1" w:rsidRDefault="00B7510E" w:rsidP="007F113A">
            <w:pPr>
              <w:rPr>
                <w:rFonts w:ascii="Arial Narrow" w:hAnsi="Arial Narrow"/>
              </w:rPr>
            </w:pPr>
            <w:r w:rsidRPr="00F53AD1">
              <w:rPr>
                <w:rFonts w:ascii="Arial Narrow" w:hAnsi="Arial Narrow"/>
              </w:rPr>
              <w:t>Vrednost ponudbe B     4.800,00 EUR</w:t>
            </w:r>
          </w:p>
          <w:p w14:paraId="5845A032" w14:textId="77777777" w:rsidR="00B7510E" w:rsidRPr="00F53AD1" w:rsidRDefault="00B7510E" w:rsidP="007F113A">
            <w:pPr>
              <w:rPr>
                <w:rFonts w:ascii="Arial Narrow" w:hAnsi="Arial Narrow"/>
              </w:rPr>
            </w:pPr>
            <w:r w:rsidRPr="00F53AD1">
              <w:rPr>
                <w:rFonts w:ascii="Arial Narrow" w:hAnsi="Arial Narrow"/>
              </w:rPr>
              <w:t>Vrednost ponudbe C     4.900,00 EUR</w:t>
            </w:r>
          </w:p>
          <w:p w14:paraId="021F7203" w14:textId="77777777" w:rsidR="00B7510E" w:rsidRDefault="00B7510E" w:rsidP="007F113A">
            <w:pPr>
              <w:rPr>
                <w:rFonts w:ascii="Arial Narrow" w:hAnsi="Arial Narrow"/>
              </w:rPr>
            </w:pPr>
          </w:p>
          <w:p w14:paraId="0B659A62" w14:textId="77777777" w:rsidR="00B7510E" w:rsidRPr="00F53AD1" w:rsidRDefault="00B7510E" w:rsidP="007F113A">
            <w:pPr>
              <w:rPr>
                <w:rFonts w:ascii="Arial Narrow" w:hAnsi="Arial Narrow"/>
              </w:rPr>
            </w:pPr>
            <w:r w:rsidRPr="00F53AD1">
              <w:rPr>
                <w:rFonts w:ascii="Arial Narrow" w:hAnsi="Arial Narrow"/>
              </w:rPr>
              <w:t xml:space="preserve">Z najvišjim številom točk je ocenjena ponudba B in </w:t>
            </w:r>
            <w:r w:rsidRPr="000770AB">
              <w:rPr>
                <w:rFonts w:ascii="Arial Narrow" w:hAnsi="Arial Narrow"/>
              </w:rPr>
              <w:t xml:space="preserve">sicer prejme </w:t>
            </w:r>
            <w:r w:rsidR="00D56B41">
              <w:rPr>
                <w:rFonts w:ascii="Arial Narrow" w:hAnsi="Arial Narrow"/>
              </w:rPr>
              <w:t>8</w:t>
            </w:r>
            <w:r>
              <w:rPr>
                <w:rFonts w:ascii="Arial Narrow" w:hAnsi="Arial Narrow"/>
              </w:rPr>
              <w:t>0</w:t>
            </w:r>
            <w:r w:rsidRPr="00723225">
              <w:rPr>
                <w:rFonts w:ascii="Arial Narrow" w:hAnsi="Arial Narrow"/>
              </w:rPr>
              <w:t xml:space="preserve"> t</w:t>
            </w:r>
            <w:r w:rsidRPr="000770AB">
              <w:rPr>
                <w:rFonts w:ascii="Arial Narrow" w:hAnsi="Arial Narrow"/>
              </w:rPr>
              <w:t>očk.</w:t>
            </w:r>
          </w:p>
          <w:p w14:paraId="53E06B68" w14:textId="77777777" w:rsidR="00B7510E" w:rsidRPr="00F53AD1" w:rsidRDefault="00B7510E" w:rsidP="007F113A">
            <w:pPr>
              <w:rPr>
                <w:rFonts w:ascii="Arial Narrow" w:hAnsi="Arial Narrow"/>
              </w:rPr>
            </w:pPr>
            <w:r w:rsidRPr="00F53AD1">
              <w:rPr>
                <w:rFonts w:ascii="Arial Narrow" w:hAnsi="Arial Narrow"/>
              </w:rPr>
              <w:t>Izračun za ponudbo C:</w:t>
            </w:r>
          </w:p>
          <w:p w14:paraId="63856264" w14:textId="77777777" w:rsidR="00B7510E" w:rsidRPr="00F53AD1" w:rsidRDefault="00B7510E" w:rsidP="007F113A">
            <w:pPr>
              <w:rPr>
                <w:rFonts w:ascii="Arial Narrow" w:hAnsi="Arial Narrow"/>
              </w:rPr>
            </w:pPr>
          </w:p>
          <w:p w14:paraId="0F1C7D48" w14:textId="77777777" w:rsidR="00B7510E" w:rsidRPr="00F53AD1" w:rsidRDefault="00B7510E" w:rsidP="007F113A">
            <w:pPr>
              <w:rPr>
                <w:rFonts w:ascii="Arial Narrow" w:hAnsi="Arial Narrow"/>
              </w:rPr>
            </w:pPr>
            <w:r w:rsidRPr="00F53AD1">
              <w:rPr>
                <w:rFonts w:ascii="Arial Narrow" w:hAnsi="Arial Narrow"/>
              </w:rPr>
              <w:t>X =</w:t>
            </w:r>
            <w:r w:rsidRPr="00F53AD1">
              <w:rPr>
                <w:rFonts w:ascii="Arial Narrow" w:hAnsi="Arial Narrow"/>
                <w:u w:val="single"/>
                <w:vertAlign w:val="superscript"/>
              </w:rPr>
              <w:t xml:space="preserve">ponudba B   </w:t>
            </w:r>
            <w:r w:rsidRPr="00F53AD1">
              <w:rPr>
                <w:rFonts w:ascii="Arial Narrow" w:hAnsi="Arial Narrow"/>
                <w:vertAlign w:val="superscript"/>
              </w:rPr>
              <w:t xml:space="preserve">x  </w:t>
            </w:r>
            <w:r>
              <w:rPr>
                <w:rFonts w:ascii="Arial Narrow" w:hAnsi="Arial Narrow"/>
              </w:rPr>
              <w:t>80</w:t>
            </w:r>
          </w:p>
          <w:p w14:paraId="52FEFCA9" w14:textId="77777777" w:rsidR="00B7510E" w:rsidRPr="00F53AD1" w:rsidRDefault="00B7510E" w:rsidP="007F113A">
            <w:pPr>
              <w:rPr>
                <w:rFonts w:ascii="Arial Narrow" w:hAnsi="Arial Narrow"/>
                <w:vertAlign w:val="superscript"/>
              </w:rPr>
            </w:pPr>
            <w:r w:rsidRPr="00F53AD1">
              <w:rPr>
                <w:rFonts w:ascii="Arial Narrow" w:hAnsi="Arial Narrow"/>
                <w:vertAlign w:val="superscript"/>
              </w:rPr>
              <w:t xml:space="preserve">        ponudba C </w:t>
            </w:r>
          </w:p>
          <w:p w14:paraId="1B2FC081" w14:textId="77777777" w:rsidR="00B7510E" w:rsidRPr="00F53AD1" w:rsidRDefault="00B7510E" w:rsidP="007F113A">
            <w:pPr>
              <w:rPr>
                <w:rFonts w:ascii="Arial Narrow" w:hAnsi="Arial Narrow" w:cs="Arial"/>
              </w:rPr>
            </w:pPr>
          </w:p>
          <w:p w14:paraId="11F8D7ED" w14:textId="77777777" w:rsidR="00B7510E" w:rsidRPr="00F53AD1" w:rsidRDefault="00B7510E" w:rsidP="007F113A">
            <w:pPr>
              <w:rPr>
                <w:rFonts w:ascii="Arial Narrow" w:hAnsi="Arial Narrow"/>
              </w:rPr>
            </w:pPr>
            <w:r w:rsidRPr="00F53AD1">
              <w:rPr>
                <w:rFonts w:ascii="Arial Narrow" w:hAnsi="Arial Narrow"/>
              </w:rPr>
              <w:t>X =</w:t>
            </w:r>
            <w:r w:rsidRPr="00F53AD1">
              <w:rPr>
                <w:rFonts w:ascii="Arial Narrow" w:hAnsi="Arial Narrow"/>
                <w:u w:val="single"/>
                <w:vertAlign w:val="superscript"/>
              </w:rPr>
              <w:t xml:space="preserve">4.800,00   </w:t>
            </w:r>
            <w:r w:rsidRPr="00F53AD1">
              <w:rPr>
                <w:rFonts w:ascii="Arial Narrow" w:hAnsi="Arial Narrow"/>
                <w:vertAlign w:val="superscript"/>
              </w:rPr>
              <w:t xml:space="preserve">x  </w:t>
            </w:r>
            <w:r>
              <w:rPr>
                <w:rFonts w:ascii="Arial Narrow" w:hAnsi="Arial Narrow"/>
              </w:rPr>
              <w:t>80</w:t>
            </w:r>
          </w:p>
          <w:p w14:paraId="12806861" w14:textId="77777777" w:rsidR="00B7510E" w:rsidRPr="00F53AD1" w:rsidRDefault="00B7510E" w:rsidP="007F113A">
            <w:pPr>
              <w:rPr>
                <w:rFonts w:ascii="Arial Narrow" w:hAnsi="Arial Narrow"/>
                <w:vertAlign w:val="superscript"/>
              </w:rPr>
            </w:pPr>
            <w:r w:rsidRPr="00F53AD1">
              <w:rPr>
                <w:rFonts w:ascii="Arial Narrow" w:hAnsi="Arial Narrow"/>
                <w:vertAlign w:val="superscript"/>
              </w:rPr>
              <w:t xml:space="preserve">        4.900,00 </w:t>
            </w:r>
          </w:p>
          <w:p w14:paraId="63311D70" w14:textId="77777777" w:rsidR="00B7510E" w:rsidRPr="00F53AD1" w:rsidRDefault="00B7510E" w:rsidP="007F113A">
            <w:pPr>
              <w:rPr>
                <w:rFonts w:ascii="Arial Narrow" w:hAnsi="Arial Narrow" w:cs="Arial"/>
              </w:rPr>
            </w:pPr>
          </w:p>
          <w:p w14:paraId="6E434779" w14:textId="77777777" w:rsidR="00B7510E" w:rsidRPr="00F53AD1" w:rsidRDefault="00B7510E" w:rsidP="007F113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78,37 </w:t>
            </w:r>
            <w:r w:rsidRPr="00F53AD1">
              <w:rPr>
                <w:rFonts w:ascii="Arial Narrow" w:hAnsi="Arial Narrow" w:cs="Arial"/>
              </w:rPr>
              <w:t>= število točk, ki jih prejeme ponudba C.</w:t>
            </w:r>
          </w:p>
          <w:p w14:paraId="2619DB7A" w14:textId="77777777" w:rsidR="00B7510E" w:rsidRPr="00F53AD1" w:rsidRDefault="00B7510E" w:rsidP="007F113A">
            <w:pPr>
              <w:rPr>
                <w:rFonts w:ascii="Arial Narrow" w:hAnsi="Arial Narrow" w:cs="Arial"/>
              </w:rPr>
            </w:pPr>
          </w:p>
          <w:p w14:paraId="4905AE29" w14:textId="77777777" w:rsidR="00B7510E" w:rsidRPr="00D54E0F" w:rsidRDefault="00B7510E" w:rsidP="007F113A">
            <w:pPr>
              <w:rPr>
                <w:rFonts w:ascii="Arial Narrow" w:hAnsi="Arial Narrow"/>
              </w:rPr>
            </w:pPr>
          </w:p>
        </w:tc>
      </w:tr>
    </w:tbl>
    <w:p w14:paraId="1EAE5F71" w14:textId="77777777" w:rsidR="00B7510E" w:rsidRPr="006937B4" w:rsidRDefault="00B7510E" w:rsidP="00B7510E">
      <w:pPr>
        <w:pStyle w:val="Telobesedila-zamik2"/>
        <w:spacing w:after="0" w:line="240" w:lineRule="auto"/>
        <w:ind w:left="360" w:firstLine="348"/>
        <w:rPr>
          <w:rFonts w:ascii="Arial Narrow" w:hAnsi="Arial Narrow" w:cs="Arial"/>
          <w:i/>
          <w:iCs/>
          <w:sz w:val="24"/>
          <w:szCs w:val="24"/>
        </w:rPr>
      </w:pPr>
    </w:p>
    <w:p w14:paraId="2290315E" w14:textId="77777777" w:rsidR="00B7510E" w:rsidRDefault="00B7510E" w:rsidP="00B7510E">
      <w:pPr>
        <w:pStyle w:val="Noga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</w:t>
      </w: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767"/>
      </w:tblGrid>
      <w:tr w:rsidR="00B7510E" w:rsidRPr="00B7510E" w14:paraId="0AC12F38" w14:textId="77777777" w:rsidTr="00D56B4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A949" w14:textId="7984C87D" w:rsidR="00B7510E" w:rsidRPr="00B7510E" w:rsidRDefault="00B7510E" w:rsidP="007F113A">
            <w:pPr>
              <w:numPr>
                <w:ilvl w:val="0"/>
                <w:numId w:val="2"/>
              </w:num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B7510E">
              <w:rPr>
                <w:rFonts w:ascii="Arial Narrow" w:hAnsi="Arial Narrow"/>
                <w:b/>
                <w:lang w:eastAsia="en-US"/>
              </w:rPr>
              <w:t xml:space="preserve">MERILO: </w:t>
            </w:r>
            <w:r w:rsidR="00C11E7C">
              <w:rPr>
                <w:rFonts w:ascii="Arial Narrow" w:hAnsi="Arial Narrow"/>
                <w:b/>
                <w:lang w:eastAsia="en-US"/>
              </w:rPr>
              <w:t>T</w:t>
            </w:r>
            <w:bookmarkStart w:id="0" w:name="_GoBack"/>
            <w:bookmarkEnd w:id="0"/>
            <w:r w:rsidRPr="00B7510E">
              <w:rPr>
                <w:rFonts w:ascii="Arial Narrow" w:hAnsi="Arial Narrow"/>
                <w:b/>
                <w:lang w:eastAsia="en-US"/>
              </w:rPr>
              <w:t xml:space="preserve">ehnične specifikacije </w:t>
            </w:r>
          </w:p>
          <w:p w14:paraId="16E50999" w14:textId="45DA670D" w:rsidR="00B7510E" w:rsidRPr="00B7510E" w:rsidRDefault="00B7510E" w:rsidP="007F113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 w:rsidRPr="00B7510E">
              <w:rPr>
                <w:rFonts w:ascii="Arial Narrow" w:hAnsi="Arial Narrow"/>
                <w:b/>
                <w:lang w:eastAsia="en-US"/>
              </w:rPr>
              <w:t xml:space="preserve">(zahtevan je dokumentarni dokaz: uradni </w:t>
            </w:r>
            <w:proofErr w:type="spellStart"/>
            <w:r w:rsidRPr="00B7510E">
              <w:rPr>
                <w:rFonts w:ascii="Arial Narrow" w:hAnsi="Arial Narrow"/>
                <w:b/>
                <w:lang w:eastAsia="en-US"/>
              </w:rPr>
              <w:t>specifikacijski</w:t>
            </w:r>
            <w:proofErr w:type="spellEnd"/>
            <w:r w:rsidRPr="00B7510E">
              <w:rPr>
                <w:rFonts w:ascii="Arial Narrow" w:hAnsi="Arial Narrow"/>
                <w:b/>
                <w:lang w:eastAsia="en-US"/>
              </w:rPr>
              <w:t xml:space="preserve"> dokumenti proizvajalca iz katerega bodo razvidne  tehnične specifikacije)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EF46" w14:textId="18126692" w:rsidR="00B7510E" w:rsidRPr="00B7510E" w:rsidRDefault="00B7510E" w:rsidP="00F20980">
            <w:pPr>
              <w:spacing w:line="256" w:lineRule="auto"/>
              <w:rPr>
                <w:rFonts w:ascii="Arial Narrow" w:hAnsi="Arial Narrow"/>
                <w:b/>
                <w:lang w:val="en-US" w:eastAsia="en-US"/>
              </w:rPr>
            </w:pPr>
            <w:r w:rsidRPr="005E2884">
              <w:rPr>
                <w:rFonts w:ascii="Arial Narrow" w:hAnsi="Arial Narrow"/>
                <w:b/>
                <w:lang w:val="en-US" w:eastAsia="en-US"/>
              </w:rPr>
              <w:t>20%</w:t>
            </w:r>
            <w:r w:rsidR="00472A5B" w:rsidRPr="005E2884">
              <w:rPr>
                <w:rFonts w:ascii="Arial Narrow" w:hAnsi="Arial Narrow"/>
                <w:b/>
                <w:lang w:val="en-US" w:eastAsia="en-US"/>
              </w:rPr>
              <w:t xml:space="preserve"> </w:t>
            </w:r>
            <w:r w:rsidR="0015115B" w:rsidRPr="005E2884">
              <w:rPr>
                <w:rFonts w:ascii="Arial Narrow" w:hAnsi="Arial Narrow"/>
                <w:b/>
                <w:lang w:val="en-US" w:eastAsia="en-US"/>
              </w:rPr>
              <w:t>(20,</w:t>
            </w:r>
            <w:r w:rsidR="00472A5B" w:rsidRPr="005E2884">
              <w:rPr>
                <w:rFonts w:ascii="Arial Narrow" w:hAnsi="Arial Narrow"/>
                <w:b/>
                <w:lang w:val="en-US" w:eastAsia="en-US"/>
              </w:rPr>
              <w:t xml:space="preserve">00 </w:t>
            </w:r>
            <w:proofErr w:type="spellStart"/>
            <w:r w:rsidR="00472A5B" w:rsidRPr="005E2884">
              <w:rPr>
                <w:rFonts w:ascii="Arial Narrow" w:hAnsi="Arial Narrow"/>
                <w:b/>
                <w:lang w:val="en-US" w:eastAsia="en-US"/>
              </w:rPr>
              <w:t>točk</w:t>
            </w:r>
            <w:proofErr w:type="spellEnd"/>
            <w:r w:rsidR="00472A5B" w:rsidRPr="005E2884">
              <w:rPr>
                <w:rFonts w:ascii="Arial Narrow" w:hAnsi="Arial Narrow"/>
                <w:b/>
                <w:lang w:val="en-US" w:eastAsia="en-US"/>
              </w:rPr>
              <w:t>)</w:t>
            </w:r>
          </w:p>
        </w:tc>
      </w:tr>
      <w:tr w:rsidR="00B7510E" w14:paraId="20A10616" w14:textId="77777777" w:rsidTr="00D56B4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2247" w14:textId="77777777" w:rsidR="00D56B41" w:rsidRPr="00D56B41" w:rsidRDefault="00D56B41" w:rsidP="00D56B41">
            <w:pPr>
              <w:pStyle w:val="Odstavekseznama"/>
              <w:numPr>
                <w:ilvl w:val="0"/>
                <w:numId w:val="12"/>
              </w:numPr>
              <w:spacing w:line="248" w:lineRule="exact"/>
              <w:ind w:right="-20"/>
              <w:rPr>
                <w:rFonts w:ascii="Arial Narrow" w:hAnsi="Arial Narrow"/>
                <w:b/>
                <w:lang w:eastAsia="en-US"/>
              </w:rPr>
            </w:pPr>
            <w:r w:rsidRPr="00D56B41">
              <w:rPr>
                <w:rFonts w:ascii="Arial Narrow" w:hAnsi="Arial Narrow"/>
                <w:b/>
                <w:u w:val="single"/>
                <w:lang w:eastAsia="en-US"/>
              </w:rPr>
              <w:t>Miza za namestitev bolnika</w:t>
            </w:r>
            <w:r w:rsidRPr="00D56B41">
              <w:rPr>
                <w:rFonts w:ascii="Arial Narrow" w:hAnsi="Arial Narrow"/>
                <w:b/>
                <w:lang w:eastAsia="en-US"/>
              </w:rPr>
              <w:t>:</w:t>
            </w:r>
          </w:p>
          <w:p w14:paraId="3458DAB5" w14:textId="141F00A8" w:rsidR="00B7510E" w:rsidRPr="00D56B41" w:rsidRDefault="00D56B41" w:rsidP="00D56B41">
            <w:pPr>
              <w:spacing w:line="248" w:lineRule="exact"/>
              <w:ind w:left="738" w:right="-20"/>
              <w:rPr>
                <w:rFonts w:ascii="Arial Narrow" w:hAnsi="Arial Narrow"/>
                <w:b/>
                <w:lang w:eastAsia="en-US"/>
              </w:rPr>
            </w:pPr>
            <w:r w:rsidRPr="00D56B41">
              <w:rPr>
                <w:rFonts w:ascii="Arial Narrow" w:hAnsi="Arial Narrow"/>
                <w:b/>
                <w:lang w:eastAsia="en-US"/>
              </w:rPr>
              <w:t xml:space="preserve">nosilnost mize za bolnike telesne mase </w:t>
            </w:r>
            <w:r>
              <w:rPr>
                <w:rFonts w:ascii="Arial Narrow" w:hAnsi="Arial Narrow"/>
                <w:b/>
                <w:lang w:eastAsia="en-US"/>
              </w:rPr>
              <w:t xml:space="preserve"> vsaj 180 kg ali več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0E38" w14:textId="33ED2DE9" w:rsidR="00D56B41" w:rsidRDefault="00D56B41" w:rsidP="007F113A">
            <w:pPr>
              <w:spacing w:line="256" w:lineRule="auto"/>
              <w:rPr>
                <w:rFonts w:ascii="Arial Narrow" w:hAnsi="Arial Narrow"/>
                <w:lang w:val="en-US" w:eastAsia="en-US"/>
              </w:rPr>
            </w:pPr>
            <w:proofErr w:type="spellStart"/>
            <w:r>
              <w:rPr>
                <w:rFonts w:ascii="Arial Narrow" w:hAnsi="Arial Narrow"/>
                <w:lang w:val="en-US" w:eastAsia="en-US"/>
              </w:rPr>
              <w:t>vsaj</w:t>
            </w:r>
            <w:proofErr w:type="spellEnd"/>
            <w:r>
              <w:rPr>
                <w:rFonts w:ascii="Arial Narrow" w:hAnsi="Arial Narrow"/>
                <w:lang w:val="en-US" w:eastAsia="en-US"/>
              </w:rPr>
              <w:t xml:space="preserve"> 180</w:t>
            </w:r>
            <w:r w:rsidR="005E2884">
              <w:rPr>
                <w:rFonts w:ascii="Arial Narrow" w:hAnsi="Arial Narrow"/>
                <w:lang w:val="en-US" w:eastAsia="en-US"/>
              </w:rPr>
              <w:t>,00</w:t>
            </w:r>
            <w:r>
              <w:rPr>
                <w:rFonts w:ascii="Arial Narrow" w:hAnsi="Arial Narrow"/>
                <w:lang w:val="en-US" w:eastAsia="en-US"/>
              </w:rPr>
              <w:t xml:space="preserve"> kg          – 0 </w:t>
            </w:r>
            <w:proofErr w:type="spellStart"/>
            <w:r>
              <w:rPr>
                <w:rFonts w:ascii="Arial Narrow" w:hAnsi="Arial Narrow"/>
                <w:lang w:val="en-US" w:eastAsia="en-US"/>
              </w:rPr>
              <w:t>točk</w:t>
            </w:r>
            <w:proofErr w:type="spellEnd"/>
          </w:p>
          <w:p w14:paraId="3BED6A96" w14:textId="627877DF" w:rsidR="00B7510E" w:rsidRDefault="005E2884" w:rsidP="007F113A">
            <w:pPr>
              <w:spacing w:line="256" w:lineRule="auto"/>
              <w:rPr>
                <w:rFonts w:ascii="Arial Narrow" w:hAnsi="Arial Narrow"/>
                <w:lang w:val="en-US" w:eastAsia="en-US"/>
              </w:rPr>
            </w:pPr>
            <w:proofErr w:type="spellStart"/>
            <w:r>
              <w:rPr>
                <w:rFonts w:ascii="Arial Narrow" w:hAnsi="Arial Narrow"/>
                <w:lang w:val="en-US" w:eastAsia="en-US"/>
              </w:rPr>
              <w:t>nad</w:t>
            </w:r>
            <w:proofErr w:type="spellEnd"/>
            <w:r>
              <w:rPr>
                <w:rFonts w:ascii="Arial Narrow" w:hAnsi="Arial Narrow"/>
                <w:lang w:val="en-US" w:eastAsia="en-US"/>
              </w:rPr>
              <w:t xml:space="preserve"> 180,00</w:t>
            </w:r>
            <w:r w:rsidR="00D56B41">
              <w:rPr>
                <w:rFonts w:ascii="Arial Narrow" w:hAnsi="Arial Narrow"/>
                <w:lang w:val="en-US" w:eastAsia="en-US"/>
              </w:rPr>
              <w:t xml:space="preserve"> kg – </w:t>
            </w:r>
            <w:r>
              <w:rPr>
                <w:rFonts w:ascii="Arial Narrow" w:hAnsi="Arial Narrow"/>
                <w:lang w:val="en-US" w:eastAsia="en-US"/>
              </w:rPr>
              <w:t xml:space="preserve">do </w:t>
            </w:r>
            <w:proofErr w:type="spellStart"/>
            <w:r>
              <w:rPr>
                <w:rFonts w:ascii="Arial Narrow" w:hAnsi="Arial Narrow"/>
                <w:lang w:val="en-US" w:eastAsia="en-US"/>
              </w:rPr>
              <w:t>vključno</w:t>
            </w:r>
            <w:proofErr w:type="spellEnd"/>
            <w:r>
              <w:rPr>
                <w:rFonts w:ascii="Arial Narrow" w:hAnsi="Arial Narrow"/>
                <w:lang w:val="en-US" w:eastAsia="en-US"/>
              </w:rPr>
              <w:t xml:space="preserve"> </w:t>
            </w:r>
            <w:r w:rsidR="00D56B41">
              <w:rPr>
                <w:rFonts w:ascii="Arial Narrow" w:hAnsi="Arial Narrow"/>
                <w:lang w:val="en-US" w:eastAsia="en-US"/>
              </w:rPr>
              <w:t>199</w:t>
            </w:r>
            <w:r>
              <w:rPr>
                <w:rFonts w:ascii="Arial Narrow" w:hAnsi="Arial Narrow"/>
                <w:lang w:val="en-US" w:eastAsia="en-US"/>
              </w:rPr>
              <w:t>,00</w:t>
            </w:r>
            <w:r w:rsidR="00D56B41">
              <w:rPr>
                <w:rFonts w:ascii="Arial Narrow" w:hAnsi="Arial Narrow"/>
                <w:lang w:val="en-US" w:eastAsia="en-US"/>
              </w:rPr>
              <w:t xml:space="preserve"> kg </w:t>
            </w:r>
            <w:r w:rsidR="00B7510E">
              <w:rPr>
                <w:rFonts w:ascii="Arial Narrow" w:hAnsi="Arial Narrow"/>
                <w:lang w:val="en-US" w:eastAsia="en-US"/>
              </w:rPr>
              <w:t xml:space="preserve"> </w:t>
            </w:r>
            <w:r w:rsidR="00D56B41">
              <w:rPr>
                <w:rFonts w:ascii="Arial Narrow" w:hAnsi="Arial Narrow"/>
                <w:lang w:val="en-US" w:eastAsia="en-US"/>
              </w:rPr>
              <w:t xml:space="preserve"> -  2 </w:t>
            </w:r>
            <w:proofErr w:type="spellStart"/>
            <w:r w:rsidR="00D56B41">
              <w:rPr>
                <w:rFonts w:ascii="Arial Narrow" w:hAnsi="Arial Narrow"/>
                <w:lang w:val="en-US" w:eastAsia="en-US"/>
              </w:rPr>
              <w:t>točki</w:t>
            </w:r>
            <w:proofErr w:type="spellEnd"/>
          </w:p>
          <w:p w14:paraId="1E1EDA14" w14:textId="63ACB28B" w:rsidR="00D56B41" w:rsidRDefault="005E2884" w:rsidP="007F113A">
            <w:pPr>
              <w:spacing w:line="256" w:lineRule="auto"/>
              <w:rPr>
                <w:rFonts w:ascii="Arial Narrow" w:hAnsi="Arial Narrow"/>
                <w:b/>
                <w:lang w:val="en-US" w:eastAsia="en-US"/>
              </w:rPr>
            </w:pPr>
            <w:proofErr w:type="spellStart"/>
            <w:r>
              <w:rPr>
                <w:rFonts w:ascii="Arial Narrow" w:hAnsi="Arial Narrow"/>
                <w:lang w:val="en-US" w:eastAsia="en-US"/>
              </w:rPr>
              <w:t>nad</w:t>
            </w:r>
            <w:proofErr w:type="spellEnd"/>
            <w:r>
              <w:rPr>
                <w:rFonts w:ascii="Arial Narrow" w:hAnsi="Arial Narrow"/>
                <w:lang w:val="en-US" w:eastAsia="en-US"/>
              </w:rPr>
              <w:t xml:space="preserve"> 199,00 </w:t>
            </w:r>
            <w:r w:rsidR="00D56B41">
              <w:rPr>
                <w:rFonts w:ascii="Arial Narrow" w:hAnsi="Arial Narrow"/>
                <w:lang w:val="en-US" w:eastAsia="en-US"/>
              </w:rPr>
              <w:t xml:space="preserve">kg in </w:t>
            </w:r>
            <w:proofErr w:type="spellStart"/>
            <w:r w:rsidR="00D56B41">
              <w:rPr>
                <w:rFonts w:ascii="Arial Narrow" w:hAnsi="Arial Narrow"/>
                <w:lang w:val="en-US" w:eastAsia="en-US"/>
              </w:rPr>
              <w:t>več</w:t>
            </w:r>
            <w:proofErr w:type="spellEnd"/>
            <w:r w:rsidR="00D56B41">
              <w:rPr>
                <w:rFonts w:ascii="Arial Narrow" w:hAnsi="Arial Narrow"/>
                <w:lang w:val="en-US" w:eastAsia="en-US"/>
              </w:rPr>
              <w:t xml:space="preserve">        - 5 </w:t>
            </w:r>
            <w:proofErr w:type="spellStart"/>
            <w:r w:rsidR="00D56B41">
              <w:rPr>
                <w:rFonts w:ascii="Arial Narrow" w:hAnsi="Arial Narrow"/>
                <w:lang w:val="en-US" w:eastAsia="en-US"/>
              </w:rPr>
              <w:t>točk</w:t>
            </w:r>
            <w:proofErr w:type="spellEnd"/>
          </w:p>
        </w:tc>
      </w:tr>
      <w:tr w:rsidR="00B7510E" w14:paraId="4B318E45" w14:textId="77777777" w:rsidTr="00D56B4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525" w14:textId="77777777" w:rsidR="00D56B41" w:rsidRDefault="00D56B41" w:rsidP="00D56B41">
            <w:pPr>
              <w:pStyle w:val="Odstavekseznama"/>
              <w:numPr>
                <w:ilvl w:val="0"/>
                <w:numId w:val="12"/>
              </w:numPr>
              <w:spacing w:line="248" w:lineRule="exact"/>
              <w:ind w:right="-20"/>
              <w:rPr>
                <w:rFonts w:ascii="Arial Narrow" w:hAnsi="Arial Narrow"/>
                <w:b/>
                <w:lang w:eastAsia="en-US"/>
              </w:rPr>
            </w:pPr>
            <w:r w:rsidRPr="00D56B41">
              <w:rPr>
                <w:rFonts w:ascii="Arial Narrow" w:hAnsi="Arial Narrow"/>
                <w:b/>
                <w:u w:val="single"/>
                <w:lang w:eastAsia="en-US"/>
              </w:rPr>
              <w:t>Sistem udarnih valov</w:t>
            </w:r>
            <w:r w:rsidRPr="00D56B41">
              <w:rPr>
                <w:rFonts w:ascii="Arial Narrow" w:hAnsi="Arial Narrow"/>
                <w:b/>
                <w:lang w:eastAsia="en-US"/>
              </w:rPr>
              <w:t xml:space="preserve">: </w:t>
            </w:r>
          </w:p>
          <w:p w14:paraId="600C67D5" w14:textId="77777777" w:rsidR="00850EB5" w:rsidRDefault="00D56B41" w:rsidP="00850EB5">
            <w:pPr>
              <w:spacing w:line="248" w:lineRule="exact"/>
              <w:ind w:left="880" w:right="-20" w:hanging="520"/>
              <w:rPr>
                <w:rFonts w:ascii="Arial Narrow" w:hAnsi="Arial Narrow"/>
                <w:b/>
                <w:lang w:eastAsia="en-US"/>
              </w:rPr>
            </w:pPr>
            <w:r w:rsidRPr="0020648B">
              <w:rPr>
                <w:rFonts w:ascii="Arial Narrow" w:hAnsi="Arial Narrow"/>
                <w:b/>
                <w:lang w:eastAsia="en-US"/>
              </w:rPr>
              <w:t xml:space="preserve"> </w:t>
            </w:r>
            <w:r w:rsidR="00850EB5">
              <w:rPr>
                <w:rFonts w:ascii="Arial Narrow" w:hAnsi="Arial Narrow"/>
                <w:b/>
                <w:lang w:eastAsia="en-US"/>
              </w:rPr>
              <w:t xml:space="preserve">       </w:t>
            </w:r>
            <w:r w:rsidR="0020648B">
              <w:rPr>
                <w:rFonts w:ascii="Arial Narrow" w:hAnsi="Arial Narrow"/>
                <w:b/>
                <w:lang w:eastAsia="en-US"/>
              </w:rPr>
              <w:t xml:space="preserve">pri maksimalni nastavitvi energije </w:t>
            </w:r>
            <w:r w:rsidR="00850EB5">
              <w:rPr>
                <w:rFonts w:ascii="Arial Narrow" w:hAnsi="Arial Narrow"/>
                <w:b/>
                <w:lang w:eastAsia="en-US"/>
              </w:rPr>
              <w:t xml:space="preserve">  </w:t>
            </w:r>
          </w:p>
          <w:p w14:paraId="4D307D66" w14:textId="0D1366DA" w:rsidR="00B7510E" w:rsidRPr="0020648B" w:rsidRDefault="00850EB5" w:rsidP="00850EB5">
            <w:pPr>
              <w:spacing w:line="248" w:lineRule="exact"/>
              <w:ind w:left="880" w:right="-20" w:hanging="520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 xml:space="preserve">        </w:t>
            </w:r>
            <w:r w:rsidR="00D56B41" w:rsidRPr="0020648B">
              <w:rPr>
                <w:rFonts w:ascii="Arial Narrow" w:hAnsi="Arial Narrow"/>
                <w:b/>
                <w:lang w:eastAsia="en-US"/>
              </w:rPr>
              <w:t xml:space="preserve">85 </w:t>
            </w:r>
            <w:proofErr w:type="spellStart"/>
            <w:r w:rsidR="00D56B41" w:rsidRPr="0020648B">
              <w:rPr>
                <w:rFonts w:ascii="Arial Narrow" w:hAnsi="Arial Narrow"/>
                <w:b/>
                <w:lang w:eastAsia="en-US"/>
              </w:rPr>
              <w:t>MPa</w:t>
            </w:r>
            <w:proofErr w:type="spellEnd"/>
            <w:r w:rsidR="00D56B41" w:rsidRPr="0020648B">
              <w:rPr>
                <w:rFonts w:ascii="Arial Narrow" w:hAnsi="Arial Narrow"/>
                <w:b/>
                <w:lang w:eastAsia="en-US"/>
              </w:rPr>
              <w:t xml:space="preserve"> ali več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8D8A" w14:textId="77777777" w:rsidR="00B7510E" w:rsidRDefault="00D56B41" w:rsidP="007F113A">
            <w:pPr>
              <w:spacing w:line="256" w:lineRule="auto"/>
              <w:rPr>
                <w:rFonts w:ascii="Arial Narrow" w:hAnsi="Arial Narrow"/>
                <w:lang w:val="en-US" w:eastAsia="en-US"/>
              </w:rPr>
            </w:pPr>
            <w:r>
              <w:rPr>
                <w:rFonts w:ascii="Arial Narrow" w:hAnsi="Arial Narrow"/>
                <w:lang w:val="en-US" w:eastAsia="en-US"/>
              </w:rPr>
              <w:t xml:space="preserve">do 85 MPa   -        0 </w:t>
            </w:r>
            <w:proofErr w:type="spellStart"/>
            <w:r>
              <w:rPr>
                <w:rFonts w:ascii="Arial Narrow" w:hAnsi="Arial Narrow"/>
                <w:lang w:val="en-US" w:eastAsia="en-US"/>
              </w:rPr>
              <w:t>točk</w:t>
            </w:r>
            <w:proofErr w:type="spellEnd"/>
          </w:p>
          <w:p w14:paraId="4C0DDF05" w14:textId="77777777" w:rsidR="00D56B41" w:rsidRDefault="00D56B41" w:rsidP="007F113A">
            <w:pPr>
              <w:spacing w:line="256" w:lineRule="auto"/>
              <w:rPr>
                <w:rFonts w:ascii="Arial Narrow" w:hAnsi="Arial Narrow"/>
                <w:lang w:val="en-US" w:eastAsia="en-US"/>
              </w:rPr>
            </w:pPr>
            <w:r>
              <w:rPr>
                <w:rFonts w:ascii="Arial Narrow" w:hAnsi="Arial Narrow"/>
                <w:lang w:val="en-US" w:eastAsia="en-US"/>
              </w:rPr>
              <w:t xml:space="preserve">85 MPa </w:t>
            </w:r>
            <w:proofErr w:type="spellStart"/>
            <w:r>
              <w:rPr>
                <w:rFonts w:ascii="Arial Narrow" w:hAnsi="Arial Narrow"/>
                <w:lang w:val="en-US" w:eastAsia="en-US"/>
              </w:rPr>
              <w:t>ali</w:t>
            </w:r>
            <w:proofErr w:type="spellEnd"/>
            <w:r>
              <w:rPr>
                <w:rFonts w:ascii="Arial Narrow" w:hAnsi="Arial Narrow"/>
                <w:lang w:val="en-US" w:eastAsia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 w:eastAsia="en-US"/>
              </w:rPr>
              <w:t>več</w:t>
            </w:r>
            <w:proofErr w:type="spellEnd"/>
            <w:r>
              <w:rPr>
                <w:rFonts w:ascii="Arial Narrow" w:hAnsi="Arial Narrow"/>
                <w:lang w:val="en-US" w:eastAsia="en-US"/>
              </w:rPr>
              <w:t xml:space="preserve">    -  5 </w:t>
            </w:r>
            <w:proofErr w:type="spellStart"/>
            <w:r>
              <w:rPr>
                <w:rFonts w:ascii="Arial Narrow" w:hAnsi="Arial Narrow"/>
                <w:lang w:val="en-US" w:eastAsia="en-US"/>
              </w:rPr>
              <w:t>točk</w:t>
            </w:r>
            <w:proofErr w:type="spellEnd"/>
          </w:p>
        </w:tc>
      </w:tr>
      <w:tr w:rsidR="00B7510E" w:rsidRPr="00BA4CDE" w14:paraId="46ABB6FF" w14:textId="77777777" w:rsidTr="00D56B4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C389" w14:textId="77777777" w:rsidR="00D56B41" w:rsidRPr="00D56B41" w:rsidRDefault="00D56B41" w:rsidP="00D56B41">
            <w:pPr>
              <w:pStyle w:val="Odstavekseznama"/>
              <w:numPr>
                <w:ilvl w:val="0"/>
                <w:numId w:val="12"/>
              </w:numPr>
              <w:spacing w:before="73" w:line="248" w:lineRule="exact"/>
              <w:ind w:right="-20"/>
              <w:rPr>
                <w:rFonts w:ascii="Arial Narrow" w:hAnsi="Arial Narrow"/>
                <w:b/>
                <w:lang w:eastAsia="en-US"/>
              </w:rPr>
            </w:pPr>
            <w:r w:rsidRPr="00D56B41">
              <w:rPr>
                <w:rFonts w:ascii="Arial Narrow" w:hAnsi="Arial Narrow"/>
                <w:b/>
                <w:spacing w:val="-1"/>
                <w:position w:val="-1"/>
                <w:u w:val="single"/>
              </w:rPr>
              <w:t>Rentgenski sistem:</w:t>
            </w:r>
          </w:p>
          <w:p w14:paraId="74F929C5" w14:textId="473D241B" w:rsidR="00B7510E" w:rsidRPr="00D56B41" w:rsidRDefault="00D56B41" w:rsidP="00D56B41">
            <w:pPr>
              <w:pStyle w:val="Odstavekseznama"/>
              <w:spacing w:before="73" w:line="248" w:lineRule="exact"/>
              <w:ind w:right="-20"/>
              <w:rPr>
                <w:rFonts w:ascii="Arial Narrow" w:hAnsi="Arial Narrow"/>
                <w:b/>
                <w:lang w:eastAsia="en-US"/>
              </w:rPr>
            </w:pPr>
            <w:r w:rsidRPr="00D56B41">
              <w:rPr>
                <w:rFonts w:ascii="Arial Narrow" w:hAnsi="Arial Narrow"/>
                <w:b/>
                <w:lang w:val="fr-FR"/>
              </w:rPr>
              <w:t>generator moči  vsaj 5,</w:t>
            </w:r>
            <w:r w:rsidR="0020648B">
              <w:rPr>
                <w:rFonts w:ascii="Arial Narrow" w:hAnsi="Arial Narrow"/>
                <w:b/>
                <w:lang w:val="fr-FR"/>
              </w:rPr>
              <w:t>0</w:t>
            </w:r>
            <w:r w:rsidRPr="00D56B41">
              <w:rPr>
                <w:rFonts w:ascii="Arial Narrow" w:hAnsi="Arial Narrow"/>
                <w:b/>
                <w:lang w:val="fr-FR"/>
              </w:rPr>
              <w:t xml:space="preserve">kW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3F4" w14:textId="4ADEB54D" w:rsidR="00B7510E" w:rsidRPr="00D56B41" w:rsidRDefault="005E2884" w:rsidP="007F113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do vključno</w:t>
            </w:r>
            <w:r w:rsidR="00D56B41" w:rsidRPr="00D56B41">
              <w:rPr>
                <w:rFonts w:ascii="Arial Narrow" w:hAnsi="Arial Narrow"/>
                <w:lang w:eastAsia="en-US"/>
              </w:rPr>
              <w:t xml:space="preserve"> 5,</w:t>
            </w:r>
            <w:r w:rsidR="0020648B">
              <w:rPr>
                <w:rFonts w:ascii="Arial Narrow" w:hAnsi="Arial Narrow"/>
                <w:lang w:eastAsia="en-US"/>
              </w:rPr>
              <w:t>0</w:t>
            </w:r>
            <w:r w:rsidR="00850EB5">
              <w:rPr>
                <w:rFonts w:ascii="Arial Narrow" w:hAnsi="Arial Narrow"/>
                <w:lang w:eastAsia="en-US"/>
              </w:rPr>
              <w:t xml:space="preserve"> k</w:t>
            </w:r>
            <w:r w:rsidR="00D56B41" w:rsidRPr="00D56B41">
              <w:rPr>
                <w:rFonts w:ascii="Arial Narrow" w:hAnsi="Arial Narrow"/>
                <w:lang w:eastAsia="en-US"/>
              </w:rPr>
              <w:t>W   -        0 točk</w:t>
            </w:r>
          </w:p>
          <w:p w14:paraId="2A3B4502" w14:textId="5F0A7BED" w:rsidR="00D56B41" w:rsidRPr="00D56B41" w:rsidRDefault="005E2884" w:rsidP="007F113A">
            <w:pPr>
              <w:spacing w:line="256" w:lineRule="auto"/>
              <w:rPr>
                <w:rFonts w:ascii="Arial Narrow" w:hAnsi="Arial Narrow"/>
                <w:lang w:val="fr-FR"/>
              </w:rPr>
            </w:pPr>
            <w:r>
              <w:rPr>
                <w:rFonts w:ascii="Arial Narrow" w:hAnsi="Arial Narrow"/>
                <w:lang w:val="fr-FR"/>
              </w:rPr>
              <w:t xml:space="preserve">nad </w:t>
            </w:r>
            <w:r w:rsidR="00D56B41" w:rsidRPr="00D56B41">
              <w:rPr>
                <w:rFonts w:ascii="Arial Narrow" w:hAnsi="Arial Narrow"/>
                <w:lang w:val="fr-FR"/>
              </w:rPr>
              <w:t>5,</w:t>
            </w:r>
            <w:r w:rsidR="0020648B">
              <w:rPr>
                <w:rFonts w:ascii="Arial Narrow" w:hAnsi="Arial Narrow"/>
                <w:lang w:val="fr-FR"/>
              </w:rPr>
              <w:t xml:space="preserve">0 </w:t>
            </w:r>
            <w:r w:rsidR="00D56B41" w:rsidRPr="00D56B41">
              <w:rPr>
                <w:rFonts w:ascii="Arial Narrow" w:hAnsi="Arial Narrow"/>
                <w:lang w:val="fr-FR"/>
              </w:rPr>
              <w:t xml:space="preserve">kW </w:t>
            </w:r>
            <w:r>
              <w:rPr>
                <w:rFonts w:ascii="Arial Narrow" w:hAnsi="Arial Narrow"/>
                <w:lang w:val="fr-FR"/>
              </w:rPr>
              <w:t>–</w:t>
            </w:r>
            <w:r w:rsidR="00D56B41" w:rsidRPr="00D56B41">
              <w:rPr>
                <w:rFonts w:ascii="Arial Narrow" w:hAnsi="Arial Narrow"/>
                <w:lang w:val="fr-FR"/>
              </w:rPr>
              <w:t xml:space="preserve"> </w:t>
            </w:r>
            <w:r>
              <w:rPr>
                <w:rFonts w:ascii="Arial Narrow" w:hAnsi="Arial Narrow"/>
                <w:lang w:val="fr-FR"/>
              </w:rPr>
              <w:t xml:space="preserve">do vključno </w:t>
            </w:r>
            <w:r w:rsidR="00D56B41" w:rsidRPr="00D56B41">
              <w:rPr>
                <w:rFonts w:ascii="Arial Narrow" w:hAnsi="Arial Narrow"/>
                <w:lang w:val="fr-FR"/>
              </w:rPr>
              <w:t>14,9 kW  -2 točki</w:t>
            </w:r>
          </w:p>
          <w:p w14:paraId="3ED32E80" w14:textId="7A2C8516" w:rsidR="00D56B41" w:rsidRPr="00D56B41" w:rsidRDefault="005E2884" w:rsidP="007F113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</w:rPr>
              <w:t xml:space="preserve">nad </w:t>
            </w:r>
            <w:r w:rsidR="0020648B">
              <w:rPr>
                <w:rFonts w:ascii="Arial Narrow" w:hAnsi="Arial Narrow"/>
              </w:rPr>
              <w:t>15</w:t>
            </w:r>
            <w:r w:rsidR="00850EB5">
              <w:rPr>
                <w:rFonts w:ascii="Arial Narrow" w:hAnsi="Arial Narrow"/>
              </w:rPr>
              <w:t>,</w:t>
            </w:r>
            <w:r w:rsidR="0020648B">
              <w:rPr>
                <w:rFonts w:ascii="Arial Narrow" w:hAnsi="Arial Narrow"/>
              </w:rPr>
              <w:t xml:space="preserve">0 </w:t>
            </w:r>
            <w:r w:rsidR="00D56B41" w:rsidRPr="00D56B41">
              <w:rPr>
                <w:rFonts w:ascii="Arial Narrow" w:hAnsi="Arial Narrow"/>
              </w:rPr>
              <w:t>kW in več  -      5 točk</w:t>
            </w:r>
          </w:p>
        </w:tc>
      </w:tr>
      <w:tr w:rsidR="00B7510E" w:rsidRPr="00BA4CDE" w14:paraId="04437C95" w14:textId="77777777" w:rsidTr="00D56B4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DF4" w14:textId="77777777" w:rsidR="00D56B41" w:rsidRPr="00D56B41" w:rsidRDefault="00D56B41" w:rsidP="00D56B41">
            <w:pPr>
              <w:pStyle w:val="Odstavekseznama"/>
              <w:numPr>
                <w:ilvl w:val="0"/>
                <w:numId w:val="12"/>
              </w:numPr>
              <w:spacing w:before="73" w:line="248" w:lineRule="exact"/>
              <w:ind w:right="-20"/>
              <w:rPr>
                <w:rFonts w:ascii="Arial Narrow" w:hAnsi="Arial Narrow"/>
                <w:b/>
                <w:lang w:eastAsia="en-US"/>
              </w:rPr>
            </w:pPr>
            <w:r w:rsidRPr="00D56B41">
              <w:rPr>
                <w:rFonts w:ascii="Arial Narrow" w:hAnsi="Arial Narrow"/>
                <w:b/>
                <w:spacing w:val="-1"/>
                <w:position w:val="-1"/>
                <w:u w:val="single"/>
              </w:rPr>
              <w:t>Rentgenski sistem</w:t>
            </w:r>
            <w:r w:rsidRPr="00D56B41">
              <w:rPr>
                <w:rFonts w:ascii="Arial Narrow" w:hAnsi="Arial Narrow"/>
                <w:b/>
                <w:spacing w:val="-1"/>
                <w:position w:val="-1"/>
                <w:u w:val="thick" w:color="000000"/>
              </w:rPr>
              <w:t>:</w:t>
            </w:r>
            <w:r w:rsidRPr="00D56B41">
              <w:rPr>
                <w:rFonts w:ascii="Arial Narrow" w:hAnsi="Arial Narrow"/>
                <w:b/>
                <w:lang w:val="fr-FR"/>
              </w:rPr>
              <w:tab/>
              <w:t xml:space="preserve"> </w:t>
            </w:r>
          </w:p>
          <w:p w14:paraId="1D27B0E6" w14:textId="77777777" w:rsidR="00B7510E" w:rsidRDefault="00D56B41" w:rsidP="00D56B41">
            <w:pPr>
              <w:pStyle w:val="Odstavekseznama"/>
              <w:spacing w:before="73" w:line="248" w:lineRule="exact"/>
              <w:ind w:right="-20"/>
              <w:rPr>
                <w:rFonts w:ascii="Arial Narrow" w:hAnsi="Arial Narrow"/>
                <w:b/>
                <w:lang w:val="fr-FR"/>
              </w:rPr>
            </w:pPr>
            <w:r w:rsidRPr="00D56B41">
              <w:rPr>
                <w:rFonts w:ascii="Arial Narrow" w:hAnsi="Arial Narrow"/>
                <w:b/>
                <w:u w:val="single"/>
                <w:lang w:val="fr-FR"/>
              </w:rPr>
              <w:t>digitalni</w:t>
            </w:r>
            <w:r w:rsidRPr="00D56B41">
              <w:rPr>
                <w:rFonts w:ascii="Arial Narrow" w:hAnsi="Arial Narrow"/>
                <w:b/>
                <w:lang w:val="fr-FR"/>
              </w:rPr>
              <w:t xml:space="preserve"> sistem za fluoroskopijo in radiografijo </w:t>
            </w:r>
          </w:p>
          <w:p w14:paraId="16BA376E" w14:textId="77777777" w:rsidR="00D56B41" w:rsidRPr="00D56B41" w:rsidRDefault="00D56B41" w:rsidP="00D56B41">
            <w:pPr>
              <w:pStyle w:val="Odstavekseznama"/>
              <w:spacing w:before="73" w:line="248" w:lineRule="exact"/>
              <w:ind w:right="-20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4291" w14:textId="77777777" w:rsidR="00D56B41" w:rsidRDefault="00D56B41" w:rsidP="007F113A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  <w:p w14:paraId="291F72B8" w14:textId="77777777" w:rsidR="00B7510E" w:rsidRDefault="00D56B41" w:rsidP="007F113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ne   - 0 točk</w:t>
            </w:r>
          </w:p>
          <w:p w14:paraId="3680BF9B" w14:textId="77777777" w:rsidR="00D56B41" w:rsidRPr="00BA4CDE" w:rsidRDefault="00D56B41" w:rsidP="007F113A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da  - 5 točk</w:t>
            </w:r>
          </w:p>
        </w:tc>
      </w:tr>
    </w:tbl>
    <w:p w14:paraId="2C0F2511" w14:textId="77777777" w:rsidR="00B7510E" w:rsidRDefault="00B7510E" w:rsidP="00B7510E">
      <w:pPr>
        <w:pStyle w:val="Noga"/>
        <w:rPr>
          <w:rFonts w:ascii="Arial Narrow" w:hAnsi="Arial Narrow" w:cs="Arial"/>
          <w:b/>
          <w:bCs/>
          <w:sz w:val="22"/>
          <w:szCs w:val="22"/>
        </w:rPr>
      </w:pPr>
    </w:p>
    <w:p w14:paraId="5C0DB4D9" w14:textId="77777777" w:rsidR="00B7510E" w:rsidRPr="00B7510E" w:rsidRDefault="00B7510E" w:rsidP="00B7510E">
      <w:pPr>
        <w:pStyle w:val="Noga"/>
        <w:rPr>
          <w:rFonts w:ascii="Arial Narrow" w:hAnsi="Arial Narrow" w:cs="Arial"/>
          <w:b/>
          <w:bCs/>
          <w:sz w:val="22"/>
          <w:szCs w:val="22"/>
        </w:rPr>
      </w:pPr>
      <w:r w:rsidRPr="00F53AD1">
        <w:rPr>
          <w:rFonts w:ascii="Arial Narrow" w:hAnsi="Arial Narrow"/>
        </w:rPr>
        <w:t>Seštevek</w:t>
      </w:r>
      <w:r>
        <w:rPr>
          <w:rFonts w:ascii="Arial Narrow" w:hAnsi="Arial Narrow"/>
        </w:rPr>
        <w:t xml:space="preserve"> prejetih točk iz 1., in 2.</w:t>
      </w:r>
      <w:r w:rsidRPr="00F53AD1">
        <w:rPr>
          <w:rFonts w:ascii="Arial Narrow" w:hAnsi="Arial Narrow"/>
        </w:rPr>
        <w:t xml:space="preserve"> merila pomeni končno število točk, ki ji</w:t>
      </w:r>
      <w:r>
        <w:rPr>
          <w:rFonts w:ascii="Arial Narrow" w:hAnsi="Arial Narrow"/>
        </w:rPr>
        <w:t>h je ponudba prejela po merilih.</w:t>
      </w:r>
    </w:p>
    <w:p w14:paraId="14DFC11A" w14:textId="77777777" w:rsidR="00B7510E" w:rsidRPr="00DF3776" w:rsidRDefault="00B7510E" w:rsidP="00B7510E">
      <w:pPr>
        <w:jc w:val="both"/>
        <w:rPr>
          <w:rFonts w:ascii="Arial Narrow" w:eastAsia="Calibri" w:hAnsi="Arial Narrow" w:cs="Tahoma"/>
          <w:b/>
        </w:rPr>
      </w:pPr>
    </w:p>
    <w:p w14:paraId="66FFB4DF" w14:textId="4FFE0734" w:rsidR="00B7510E" w:rsidRDefault="00B7510E" w:rsidP="00B7510E">
      <w:pPr>
        <w:pStyle w:val="Noga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V vsakem primeru se izbere tisti ponudnik, ki ima glede na obe merili </w:t>
      </w:r>
      <w:r w:rsidR="005E2884" w:rsidRPr="005E2884">
        <w:rPr>
          <w:rFonts w:ascii="Arial Narrow" w:hAnsi="Arial Narrow"/>
          <w:b/>
          <w:lang w:val="sl-SI"/>
        </w:rPr>
        <w:t>naj</w:t>
      </w:r>
      <w:r w:rsidRPr="005E2884">
        <w:rPr>
          <w:rFonts w:ascii="Arial Narrow" w:hAnsi="Arial Narrow"/>
          <w:b/>
        </w:rPr>
        <w:t>večje število točk.</w:t>
      </w:r>
    </w:p>
    <w:p w14:paraId="1000E114" w14:textId="77777777" w:rsidR="00C10A8C" w:rsidRDefault="00C10A8C" w:rsidP="00506B27">
      <w:pPr>
        <w:rPr>
          <w:rFonts w:ascii="Arial Narrow" w:hAnsi="Arial Narrow"/>
        </w:rPr>
      </w:pPr>
    </w:p>
    <w:p w14:paraId="0CC771D8" w14:textId="103269A9" w:rsidR="00497FFD" w:rsidRDefault="00497FFD" w:rsidP="00497FFD">
      <w:pPr>
        <w:jc w:val="both"/>
        <w:rPr>
          <w:rFonts w:ascii="Arial Narrow" w:hAnsi="Arial Narrow"/>
          <w:bCs/>
        </w:rPr>
      </w:pPr>
      <w:r w:rsidRPr="005E2884">
        <w:rPr>
          <w:rFonts w:ascii="Arial Narrow" w:hAnsi="Arial Narrow"/>
          <w:bCs/>
        </w:rPr>
        <w:t xml:space="preserve">V primeru, da po pregledu in ocenjevanju ponudb, dve ali več dopustnih ponudb doseže enako najvišjo </w:t>
      </w:r>
      <w:r w:rsidR="0015115B" w:rsidRPr="005E2884">
        <w:rPr>
          <w:rFonts w:ascii="Arial Narrow" w:hAnsi="Arial Narrow"/>
          <w:bCs/>
        </w:rPr>
        <w:t>število točk zaokroženo na dve decimalki</w:t>
      </w:r>
      <w:r w:rsidR="00121F00" w:rsidRPr="005E2884">
        <w:rPr>
          <w:rFonts w:ascii="Arial Narrow" w:hAnsi="Arial Narrow"/>
          <w:bCs/>
        </w:rPr>
        <w:t xml:space="preserve"> po obeh merilih</w:t>
      </w:r>
      <w:r w:rsidRPr="005E2884">
        <w:rPr>
          <w:rFonts w:ascii="Arial Narrow" w:hAnsi="Arial Narrow"/>
          <w:bCs/>
        </w:rPr>
        <w:t xml:space="preserve">, bo naročnik izbral tisto ponudbo, ki bo dosegla najvišje </w:t>
      </w:r>
      <w:r w:rsidR="0015115B" w:rsidRPr="005E2884">
        <w:rPr>
          <w:rFonts w:ascii="Arial Narrow" w:hAnsi="Arial Narrow"/>
          <w:bCs/>
        </w:rPr>
        <w:t>število točk zaokroženo na dve decimalki</w:t>
      </w:r>
      <w:r w:rsidR="00121F00" w:rsidRPr="005E2884">
        <w:rPr>
          <w:rFonts w:ascii="Arial Narrow" w:hAnsi="Arial Narrow"/>
          <w:bCs/>
        </w:rPr>
        <w:t xml:space="preserve"> po merilu Končna ponudbena vrednost z DDV.</w:t>
      </w:r>
    </w:p>
    <w:p w14:paraId="5A671A13" w14:textId="77777777" w:rsidR="00C72B02" w:rsidRPr="006937B4" w:rsidRDefault="00C10A8C" w:rsidP="00C10A8C">
      <w:pPr>
        <w:pStyle w:val="Noga"/>
        <w:tabs>
          <w:tab w:val="clear" w:pos="4536"/>
          <w:tab w:val="clear" w:pos="9072"/>
          <w:tab w:val="left" w:pos="4005"/>
        </w:tabs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</w:p>
    <w:p w14:paraId="406023FE" w14:textId="30411BEC" w:rsidR="00207102" w:rsidRDefault="000C3CC8" w:rsidP="004D3C17">
      <w:pPr>
        <w:pStyle w:val="Telobesedila-zamik2"/>
        <w:numPr>
          <w:ilvl w:val="0"/>
          <w:numId w:val="1"/>
        </w:num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 w:cs="Arial"/>
          <w:b/>
          <w:i/>
          <w:iCs/>
          <w:color w:val="000000"/>
          <w:sz w:val="23"/>
        </w:rPr>
        <w:t xml:space="preserve">Rok izvedbe: </w:t>
      </w:r>
      <w:r w:rsidR="0020648B">
        <w:rPr>
          <w:rFonts w:ascii="Arial Narrow" w:hAnsi="Arial Narrow" w:cs="Arial"/>
          <w:b/>
          <w:i/>
          <w:iCs/>
          <w:color w:val="000000"/>
          <w:sz w:val="23"/>
          <w:u w:val="single"/>
        </w:rPr>
        <w:t>9</w:t>
      </w:r>
      <w:r>
        <w:rPr>
          <w:rFonts w:ascii="Arial Narrow" w:hAnsi="Arial Narrow" w:cs="Arial"/>
          <w:b/>
          <w:i/>
          <w:iCs/>
          <w:color w:val="000000"/>
          <w:sz w:val="23"/>
          <w:u w:val="single"/>
        </w:rPr>
        <w:t>0</w:t>
      </w:r>
      <w:r w:rsidRPr="006937B4">
        <w:rPr>
          <w:rFonts w:ascii="Arial Narrow" w:hAnsi="Arial Narrow" w:cs="Arial"/>
          <w:b/>
          <w:i/>
          <w:iCs/>
          <w:sz w:val="23"/>
        </w:rPr>
        <w:t xml:space="preserve"> </w:t>
      </w:r>
      <w:r w:rsidRPr="006937B4">
        <w:rPr>
          <w:rFonts w:ascii="Arial Narrow" w:hAnsi="Arial Narrow" w:cs="Arial"/>
          <w:b/>
          <w:iCs/>
          <w:sz w:val="23"/>
        </w:rPr>
        <w:t xml:space="preserve"> </w:t>
      </w:r>
      <w:r w:rsidRPr="006937B4">
        <w:rPr>
          <w:rFonts w:ascii="Arial Narrow" w:hAnsi="Arial Narrow" w:cs="Arial"/>
          <w:b/>
          <w:iCs/>
          <w:color w:val="000000"/>
          <w:sz w:val="23"/>
        </w:rPr>
        <w:t>dni od dneva veljavnosti pogodbe;</w:t>
      </w:r>
    </w:p>
    <w:p w14:paraId="43519FFD" w14:textId="77777777" w:rsidR="004D3C17" w:rsidRPr="00207102" w:rsidRDefault="004D3C17" w:rsidP="004D3C17">
      <w:pPr>
        <w:pStyle w:val="Telobesedila-zamik2"/>
        <w:spacing w:after="0" w:line="240" w:lineRule="auto"/>
        <w:ind w:left="720"/>
        <w:jc w:val="both"/>
        <w:rPr>
          <w:rFonts w:ascii="Arial Narrow" w:hAnsi="Arial Narrow"/>
          <w:i/>
          <w:sz w:val="24"/>
          <w:szCs w:val="24"/>
        </w:rPr>
      </w:pPr>
    </w:p>
    <w:p w14:paraId="2D738926" w14:textId="77777777" w:rsidR="00B23889" w:rsidRPr="00207102" w:rsidRDefault="00B23889" w:rsidP="004D3C17">
      <w:pPr>
        <w:pStyle w:val="Telobesedila-zamik2"/>
        <w:spacing w:after="0" w:line="240" w:lineRule="auto"/>
        <w:ind w:left="720"/>
        <w:jc w:val="both"/>
        <w:rPr>
          <w:rFonts w:ascii="Arial Narrow" w:hAnsi="Arial Narrow"/>
          <w:i/>
          <w:sz w:val="24"/>
          <w:szCs w:val="24"/>
        </w:rPr>
      </w:pPr>
      <w:r w:rsidRPr="00207102">
        <w:rPr>
          <w:rFonts w:ascii="Arial Narrow" w:hAnsi="Arial Narrow"/>
          <w:b/>
          <w:i/>
          <w:iCs/>
          <w:color w:val="000000"/>
          <w:sz w:val="23"/>
          <w:szCs w:val="23"/>
        </w:rPr>
        <w:t xml:space="preserve">   </w:t>
      </w:r>
    </w:p>
    <w:p w14:paraId="44614149" w14:textId="4CD90AFE" w:rsidR="004D3C17" w:rsidRPr="0021374A" w:rsidRDefault="00B23889" w:rsidP="000C3CC8">
      <w:pPr>
        <w:pStyle w:val="Telobesedila"/>
        <w:numPr>
          <w:ilvl w:val="0"/>
          <w:numId w:val="1"/>
        </w:numPr>
        <w:spacing w:after="220" w:line="220" w:lineRule="atLeast"/>
        <w:ind w:right="0"/>
        <w:rPr>
          <w:rFonts w:ascii="Arial Narrow" w:hAnsi="Arial Narrow" w:cs="Arial"/>
          <w:b/>
          <w:i/>
          <w:iCs/>
          <w:color w:val="000000"/>
          <w:sz w:val="23"/>
          <w:szCs w:val="23"/>
        </w:rPr>
      </w:pPr>
      <w:r w:rsidRPr="000C3CC8">
        <w:rPr>
          <w:rFonts w:ascii="Arial Narrow" w:hAnsi="Arial Narrow" w:cs="Arial"/>
          <w:b/>
          <w:i/>
          <w:iCs/>
          <w:color w:val="000000"/>
          <w:sz w:val="23"/>
        </w:rPr>
        <w:lastRenderedPageBreak/>
        <w:t xml:space="preserve">Rok plačila: </w:t>
      </w:r>
      <w:r w:rsidR="002045E7">
        <w:rPr>
          <w:rFonts w:ascii="Arial Narrow" w:hAnsi="Arial Narrow" w:cs="Arial"/>
          <w:b/>
          <w:color w:val="000000"/>
          <w:sz w:val="23"/>
          <w:szCs w:val="23"/>
          <w:u w:val="single"/>
        </w:rPr>
        <w:t>3</w:t>
      </w:r>
      <w:r w:rsidR="000C3CC8" w:rsidRPr="00D170EB">
        <w:rPr>
          <w:rFonts w:ascii="Arial Narrow" w:hAnsi="Arial Narrow" w:cs="Arial"/>
          <w:b/>
          <w:color w:val="000000"/>
          <w:sz w:val="23"/>
          <w:szCs w:val="23"/>
          <w:u w:val="single"/>
        </w:rPr>
        <w:t>0</w:t>
      </w:r>
      <w:r w:rsidR="004F1171">
        <w:rPr>
          <w:rFonts w:ascii="Arial Narrow" w:hAnsi="Arial Narrow" w:cs="Arial"/>
          <w:b/>
          <w:color w:val="000000"/>
          <w:sz w:val="23"/>
          <w:szCs w:val="23"/>
          <w:u w:val="single"/>
          <w:lang w:val="sl-SI"/>
        </w:rPr>
        <w:t>.</w:t>
      </w:r>
      <w:r w:rsidR="000C3CC8" w:rsidRPr="00D170EB">
        <w:rPr>
          <w:rFonts w:ascii="Arial Narrow" w:hAnsi="Arial Narrow" w:cs="Arial"/>
          <w:b/>
          <w:color w:val="000000"/>
          <w:sz w:val="23"/>
          <w:szCs w:val="23"/>
          <w:u w:val="single"/>
        </w:rPr>
        <w:t xml:space="preserve"> d</w:t>
      </w:r>
      <w:r w:rsidR="004F1171">
        <w:rPr>
          <w:rFonts w:ascii="Arial Narrow" w:hAnsi="Arial Narrow" w:cs="Arial"/>
          <w:b/>
          <w:color w:val="000000"/>
          <w:sz w:val="23"/>
          <w:szCs w:val="23"/>
          <w:u w:val="single"/>
          <w:lang w:val="sl-SI"/>
        </w:rPr>
        <w:t>a</w:t>
      </w:r>
      <w:r w:rsidR="000C3CC8" w:rsidRPr="00D170EB">
        <w:rPr>
          <w:rFonts w:ascii="Arial Narrow" w:hAnsi="Arial Narrow" w:cs="Arial"/>
          <w:b/>
          <w:color w:val="000000"/>
          <w:sz w:val="23"/>
          <w:szCs w:val="23"/>
          <w:u w:val="single"/>
        </w:rPr>
        <w:t>n</w:t>
      </w:r>
      <w:r w:rsidR="000C3CC8" w:rsidRPr="006937B4">
        <w:rPr>
          <w:rFonts w:ascii="Arial Narrow" w:hAnsi="Arial Narrow" w:cs="Arial"/>
          <w:b/>
          <w:color w:val="000000"/>
          <w:sz w:val="23"/>
          <w:szCs w:val="23"/>
        </w:rPr>
        <w:t xml:space="preserve"> </w:t>
      </w:r>
      <w:r w:rsidR="000C3CC8" w:rsidRPr="006937B4">
        <w:rPr>
          <w:rFonts w:ascii="Arial Narrow" w:hAnsi="Arial Narrow" w:cs="Arial"/>
          <w:b/>
          <w:sz w:val="23"/>
          <w:szCs w:val="23"/>
        </w:rPr>
        <w:t>po izvršeni pisni končni primopredaji  in po</w:t>
      </w:r>
      <w:r w:rsidR="000C3CC8" w:rsidRPr="006937B4">
        <w:rPr>
          <w:rFonts w:ascii="Arial Narrow" w:hAnsi="Arial Narrow" w:cs="Arial"/>
          <w:b/>
          <w:color w:val="000000"/>
          <w:sz w:val="23"/>
          <w:szCs w:val="23"/>
        </w:rPr>
        <w:t xml:space="preserve"> prejemu računa</w:t>
      </w:r>
      <w:r w:rsidR="0021374A">
        <w:rPr>
          <w:rFonts w:ascii="Arial Narrow" w:hAnsi="Arial Narrow" w:cs="Arial"/>
          <w:b/>
          <w:color w:val="000000"/>
          <w:sz w:val="23"/>
          <w:szCs w:val="23"/>
          <w:lang w:val="sl-SI"/>
        </w:rPr>
        <w:t xml:space="preserve"> – za opremo in 60 dni po prejemu računa – za servisiranje in vzdrževanje</w:t>
      </w:r>
      <w:r w:rsidR="000C3CC8" w:rsidRPr="006937B4">
        <w:rPr>
          <w:rFonts w:ascii="Arial Narrow" w:hAnsi="Arial Narrow" w:cs="Arial"/>
          <w:b/>
          <w:color w:val="000000"/>
          <w:sz w:val="23"/>
          <w:szCs w:val="23"/>
        </w:rPr>
        <w:t>;</w:t>
      </w:r>
    </w:p>
    <w:p w14:paraId="62125620" w14:textId="77777777" w:rsidR="004D3C17" w:rsidRPr="004D3C17" w:rsidRDefault="004D3C17" w:rsidP="004D3C17">
      <w:pPr>
        <w:pStyle w:val="Telobesedila"/>
        <w:ind w:left="720" w:right="0"/>
        <w:rPr>
          <w:rFonts w:ascii="Arial Narrow" w:hAnsi="Arial Narrow" w:cs="Arial"/>
          <w:i/>
          <w:iCs/>
          <w:color w:val="000000"/>
          <w:sz w:val="23"/>
          <w:szCs w:val="23"/>
        </w:rPr>
      </w:pPr>
    </w:p>
    <w:p w14:paraId="747EE3D6" w14:textId="77777777" w:rsidR="00B23889" w:rsidRDefault="00B23889" w:rsidP="004D3C17">
      <w:pPr>
        <w:pStyle w:val="Telobesedila"/>
        <w:numPr>
          <w:ilvl w:val="0"/>
          <w:numId w:val="1"/>
        </w:numPr>
        <w:ind w:right="0"/>
        <w:rPr>
          <w:rFonts w:ascii="Arial Narrow" w:hAnsi="Arial Narrow" w:cs="Arial"/>
          <w:b/>
          <w:i/>
          <w:iCs/>
          <w:sz w:val="23"/>
        </w:rPr>
      </w:pPr>
      <w:r w:rsidRPr="006937B4">
        <w:rPr>
          <w:rFonts w:ascii="Arial Narrow" w:hAnsi="Arial Narrow" w:cs="Arial"/>
          <w:b/>
          <w:i/>
          <w:iCs/>
          <w:sz w:val="23"/>
        </w:rPr>
        <w:t>Finančna zavarovanja:</w:t>
      </w:r>
    </w:p>
    <w:p w14:paraId="42F77D41" w14:textId="77777777" w:rsidR="000C3CC8" w:rsidRDefault="000C3CC8" w:rsidP="000C3CC8">
      <w:pPr>
        <w:pStyle w:val="Telobesedila"/>
        <w:ind w:left="720" w:right="0"/>
        <w:rPr>
          <w:rFonts w:ascii="Arial Narrow" w:hAnsi="Arial Narrow" w:cs="Arial"/>
          <w:b/>
          <w:i/>
          <w:iCs/>
          <w:sz w:val="23"/>
        </w:rPr>
      </w:pPr>
    </w:p>
    <w:p w14:paraId="2B8D11D6" w14:textId="77777777" w:rsidR="000C3CC8" w:rsidRPr="006937B4" w:rsidRDefault="000C3CC8" w:rsidP="000C3CC8">
      <w:pPr>
        <w:pStyle w:val="Noga"/>
        <w:ind w:left="720"/>
        <w:jc w:val="both"/>
        <w:rPr>
          <w:rFonts w:ascii="Arial Narrow" w:hAnsi="Arial Narrow" w:cs="Arial"/>
          <w:b/>
          <w:bCs/>
          <w:sz w:val="22"/>
          <w:szCs w:val="22"/>
          <w:lang w:val="sl-SI"/>
        </w:rPr>
      </w:pPr>
      <w:r w:rsidRPr="006937B4">
        <w:rPr>
          <w:rFonts w:ascii="Arial Narrow" w:hAnsi="Arial Narrow" w:cs="Arial"/>
          <w:b/>
          <w:bCs/>
          <w:sz w:val="22"/>
          <w:szCs w:val="22"/>
          <w:lang w:val="sl-SI"/>
        </w:rPr>
        <w:t>OPREMA</w:t>
      </w:r>
    </w:p>
    <w:p w14:paraId="5DF215CF" w14:textId="77777777" w:rsidR="000C3CC8" w:rsidRPr="006937B4" w:rsidRDefault="000C3CC8" w:rsidP="000C3CC8">
      <w:pPr>
        <w:pStyle w:val="Noga"/>
        <w:ind w:left="720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6937B4">
        <w:rPr>
          <w:rFonts w:ascii="Arial Narrow" w:hAnsi="Arial Narrow" w:cs="Arial"/>
          <w:b/>
          <w:bCs/>
          <w:sz w:val="22"/>
          <w:szCs w:val="22"/>
        </w:rPr>
        <w:t xml:space="preserve">Izbrani ponudnik kot instrument zavarovanja pogodbe za nakup opreme naročniku </w:t>
      </w:r>
      <w:r w:rsidRPr="006937B4">
        <w:rPr>
          <w:rFonts w:ascii="Arial Narrow" w:hAnsi="Arial Narrow" w:cs="Arial"/>
          <w:b/>
          <w:bCs/>
          <w:sz w:val="22"/>
          <w:szCs w:val="22"/>
          <w:u w:val="single"/>
        </w:rPr>
        <w:t xml:space="preserve">v desetih (10) dneh po podpisu pogodbe </w:t>
      </w:r>
      <w:r w:rsidRPr="006937B4">
        <w:rPr>
          <w:rFonts w:ascii="Arial Narrow" w:hAnsi="Arial Narrow" w:cs="Arial"/>
          <w:b/>
          <w:bCs/>
          <w:sz w:val="22"/>
          <w:szCs w:val="22"/>
        </w:rPr>
        <w:t>predloži:</w:t>
      </w:r>
    </w:p>
    <w:p w14:paraId="2B3B8296" w14:textId="3D879F72" w:rsidR="000C3CC8" w:rsidRPr="006937B4" w:rsidRDefault="000C3CC8" w:rsidP="000C3CC8">
      <w:pPr>
        <w:numPr>
          <w:ilvl w:val="0"/>
          <w:numId w:val="5"/>
        </w:numPr>
        <w:ind w:left="1418" w:hanging="425"/>
        <w:jc w:val="both"/>
        <w:rPr>
          <w:rFonts w:ascii="Arial Narrow" w:hAnsi="Arial Narrow" w:cs="Arial"/>
          <w:sz w:val="22"/>
          <w:szCs w:val="22"/>
        </w:rPr>
      </w:pPr>
      <w:r w:rsidRPr="006937B4">
        <w:rPr>
          <w:rFonts w:ascii="Arial Narrow" w:hAnsi="Arial Narrow" w:cs="Arial"/>
          <w:sz w:val="22"/>
          <w:szCs w:val="22"/>
        </w:rPr>
        <w:t xml:space="preserve">nepreklicno, brezpogojno bančno garancijo na prvi poziv (ali enakovredno kavcijsko zavarovanje) za dobro izvedbo pogodbenih obveznosti v višini </w:t>
      </w:r>
      <w:r w:rsidR="0064436F">
        <w:rPr>
          <w:rFonts w:ascii="Arial Narrow" w:hAnsi="Arial Narrow" w:cs="Arial"/>
          <w:color w:val="000000"/>
          <w:sz w:val="22"/>
          <w:szCs w:val="22"/>
        </w:rPr>
        <w:t>5</w:t>
      </w:r>
      <w:r w:rsidRPr="006937B4">
        <w:rPr>
          <w:rFonts w:ascii="Arial Narrow" w:hAnsi="Arial Narrow" w:cs="Arial"/>
          <w:color w:val="000000"/>
          <w:sz w:val="22"/>
          <w:szCs w:val="22"/>
        </w:rPr>
        <w:t xml:space="preserve">% </w:t>
      </w:r>
      <w:r w:rsidRPr="006937B4">
        <w:rPr>
          <w:rFonts w:ascii="Arial Narrow" w:hAnsi="Arial Narrow" w:cs="Arial"/>
          <w:sz w:val="22"/>
          <w:szCs w:val="22"/>
        </w:rPr>
        <w:t>pogodbene vrednosti vključno z DDV, z veljavnostjo garancije do primopredaje (</w:t>
      </w:r>
      <w:r>
        <w:rPr>
          <w:rFonts w:ascii="Arial Narrow" w:hAnsi="Arial Narrow" w:cs="Arial"/>
          <w:sz w:val="22"/>
          <w:szCs w:val="22"/>
        </w:rPr>
        <w:t>60</w:t>
      </w:r>
      <w:r w:rsidRPr="006937B4">
        <w:rPr>
          <w:rFonts w:ascii="Arial Narrow" w:hAnsi="Arial Narrow" w:cs="Arial"/>
          <w:sz w:val="22"/>
          <w:szCs w:val="22"/>
        </w:rPr>
        <w:t xml:space="preserve"> dni) in 30 dni. Rok za začetek veljavnosti bančne garancije je od njene izdaje.</w:t>
      </w:r>
    </w:p>
    <w:p w14:paraId="250D8CE9" w14:textId="77777777" w:rsidR="000C3CC8" w:rsidRPr="006937B4" w:rsidRDefault="000C3CC8" w:rsidP="000C3CC8">
      <w:pPr>
        <w:ind w:left="1420"/>
        <w:jc w:val="both"/>
        <w:rPr>
          <w:rFonts w:ascii="Arial Narrow" w:hAnsi="Arial Narrow" w:cs="Arial"/>
          <w:sz w:val="23"/>
        </w:rPr>
      </w:pPr>
      <w:r w:rsidRPr="006937B4">
        <w:rPr>
          <w:rFonts w:ascii="Arial Narrow" w:hAnsi="Arial Narrow" w:cs="Arial"/>
          <w:sz w:val="23"/>
        </w:rPr>
        <w:t xml:space="preserve">     </w:t>
      </w:r>
      <w:r w:rsidRPr="006937B4">
        <w:rPr>
          <w:rFonts w:ascii="Arial Narrow" w:hAnsi="Arial Narrow" w:cs="Arial"/>
          <w:sz w:val="23"/>
        </w:rPr>
        <w:tab/>
      </w:r>
      <w:r w:rsidRPr="006937B4">
        <w:rPr>
          <w:rFonts w:ascii="Arial Narrow" w:hAnsi="Arial Narrow" w:cs="Arial"/>
          <w:b/>
          <w:sz w:val="23"/>
          <w:u w:val="single"/>
        </w:rPr>
        <w:t>ali</w:t>
      </w:r>
      <w:r w:rsidRPr="006937B4">
        <w:rPr>
          <w:rFonts w:ascii="Arial Narrow" w:hAnsi="Arial Narrow" w:cs="Arial"/>
          <w:sz w:val="23"/>
        </w:rPr>
        <w:t>:</w:t>
      </w:r>
    </w:p>
    <w:p w14:paraId="13E38703" w14:textId="16FCA4D8" w:rsidR="000C3CC8" w:rsidRPr="006937B4" w:rsidRDefault="000C3CC8" w:rsidP="000C3CC8">
      <w:pPr>
        <w:numPr>
          <w:ilvl w:val="0"/>
          <w:numId w:val="3"/>
        </w:numPr>
        <w:jc w:val="both"/>
        <w:rPr>
          <w:rFonts w:ascii="Arial Narrow" w:hAnsi="Arial Narrow" w:cs="Arial"/>
          <w:bCs/>
          <w:sz w:val="22"/>
          <w:szCs w:val="22"/>
        </w:rPr>
      </w:pPr>
      <w:r w:rsidRPr="006937B4">
        <w:rPr>
          <w:rFonts w:ascii="Arial Narrow" w:hAnsi="Arial Narrow" w:cs="Arial"/>
          <w:bCs/>
          <w:sz w:val="22"/>
          <w:szCs w:val="22"/>
        </w:rPr>
        <w:t xml:space="preserve">položi/vplača gotovino/varščino v višini </w:t>
      </w:r>
      <w:r w:rsidR="0064436F">
        <w:rPr>
          <w:rFonts w:ascii="Arial Narrow" w:hAnsi="Arial Narrow" w:cs="Arial"/>
          <w:bCs/>
          <w:sz w:val="22"/>
          <w:szCs w:val="22"/>
        </w:rPr>
        <w:t>5</w:t>
      </w:r>
      <w:r w:rsidR="0064436F" w:rsidRPr="006937B4">
        <w:rPr>
          <w:rFonts w:ascii="Arial Narrow" w:hAnsi="Arial Narrow" w:cs="Arial"/>
          <w:bCs/>
          <w:sz w:val="22"/>
          <w:szCs w:val="22"/>
        </w:rPr>
        <w:t xml:space="preserve"> </w:t>
      </w:r>
      <w:r w:rsidRPr="006937B4">
        <w:rPr>
          <w:rFonts w:ascii="Arial Narrow" w:hAnsi="Arial Narrow" w:cs="Arial"/>
          <w:bCs/>
          <w:sz w:val="22"/>
          <w:szCs w:val="22"/>
        </w:rPr>
        <w:t xml:space="preserve">% </w:t>
      </w:r>
      <w:r w:rsidRPr="006937B4">
        <w:rPr>
          <w:rFonts w:ascii="Arial Narrow" w:hAnsi="Arial Narrow" w:cs="Arial"/>
          <w:sz w:val="22"/>
          <w:szCs w:val="22"/>
        </w:rPr>
        <w:t xml:space="preserve">od pogodbene vrednosti, za obdobje trajanja pogodbe </w:t>
      </w:r>
      <w:r w:rsidRPr="006937B4">
        <w:rPr>
          <w:rFonts w:ascii="Arial Narrow" w:hAnsi="Arial Narrow" w:cs="Arial"/>
          <w:bCs/>
          <w:sz w:val="22"/>
          <w:szCs w:val="22"/>
        </w:rPr>
        <w:t>do končne pisne primopredaje in 30 dni.</w:t>
      </w:r>
    </w:p>
    <w:p w14:paraId="1ABF32B1" w14:textId="77777777" w:rsidR="000C3CC8" w:rsidRPr="006937B4" w:rsidRDefault="000C3CC8" w:rsidP="000C3CC8">
      <w:pPr>
        <w:ind w:left="1428"/>
        <w:jc w:val="both"/>
        <w:rPr>
          <w:rFonts w:ascii="Arial Narrow" w:hAnsi="Arial Narrow" w:cs="Arial"/>
          <w:bCs/>
          <w:sz w:val="22"/>
          <w:szCs w:val="22"/>
        </w:rPr>
      </w:pPr>
    </w:p>
    <w:p w14:paraId="34087769" w14:textId="77777777" w:rsidR="000C3CC8" w:rsidRPr="006937B4" w:rsidRDefault="000C3CC8" w:rsidP="000C3CC8">
      <w:pPr>
        <w:ind w:left="570"/>
        <w:jc w:val="both"/>
        <w:rPr>
          <w:rFonts w:ascii="Arial Narrow" w:hAnsi="Arial Narrow" w:cs="Arial"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    </w:t>
      </w:r>
      <w:r w:rsidRPr="006937B4">
        <w:rPr>
          <w:rFonts w:ascii="Arial Narrow" w:hAnsi="Arial Narrow" w:cs="Arial"/>
          <w:b/>
          <w:sz w:val="22"/>
          <w:szCs w:val="22"/>
          <w:u w:val="single"/>
        </w:rPr>
        <w:t>Izbrani ponudnik predloži ob končni primopredaji:</w:t>
      </w:r>
    </w:p>
    <w:p w14:paraId="43D9B915" w14:textId="77777777" w:rsidR="000C3CC8" w:rsidRPr="006937B4" w:rsidRDefault="000C3CC8" w:rsidP="000C3CC8">
      <w:pPr>
        <w:numPr>
          <w:ilvl w:val="0"/>
          <w:numId w:val="4"/>
        </w:numPr>
        <w:jc w:val="both"/>
        <w:rPr>
          <w:rFonts w:ascii="Arial Narrow" w:hAnsi="Arial Narrow" w:cs="Arial"/>
          <w:sz w:val="22"/>
          <w:szCs w:val="22"/>
        </w:rPr>
      </w:pPr>
      <w:r w:rsidRPr="006937B4">
        <w:rPr>
          <w:rFonts w:ascii="Arial Narrow" w:hAnsi="Arial Narrow" w:cs="Arial"/>
          <w:sz w:val="22"/>
          <w:szCs w:val="22"/>
        </w:rPr>
        <w:t xml:space="preserve">nepreklicno, brezpogojno bančno garancijo na prvi poziv (ali enakovredno kavcijsko zavarovanje) za odpravo napak v višini </w:t>
      </w:r>
      <w:r w:rsidRPr="006937B4">
        <w:rPr>
          <w:rFonts w:ascii="Arial Narrow" w:hAnsi="Arial Narrow" w:cs="Arial"/>
          <w:color w:val="000000"/>
          <w:sz w:val="22"/>
          <w:szCs w:val="22"/>
        </w:rPr>
        <w:t>5</w:t>
      </w:r>
      <w:r w:rsidRPr="006937B4">
        <w:rPr>
          <w:rFonts w:ascii="Arial Narrow" w:hAnsi="Arial Narrow" w:cs="Arial"/>
          <w:sz w:val="22"/>
          <w:szCs w:val="22"/>
        </w:rPr>
        <w:t xml:space="preserve"> % pogodbene vrednosti vključno z DDV, z veljavnostjo bančne garancije 12 mesecev od končne primopredaje in 30 dni. Rok za začetek veljavnosti bančne garancije je od njene izdaje.</w:t>
      </w:r>
    </w:p>
    <w:p w14:paraId="129E2E7A" w14:textId="77777777" w:rsidR="000C3CC8" w:rsidRPr="006937B4" w:rsidRDefault="000C3CC8" w:rsidP="000C3CC8">
      <w:pPr>
        <w:tabs>
          <w:tab w:val="left" w:pos="567"/>
        </w:tabs>
        <w:jc w:val="both"/>
        <w:rPr>
          <w:rFonts w:ascii="Arial Narrow" w:hAnsi="Arial Narrow" w:cs="Arial"/>
          <w:b/>
          <w:sz w:val="23"/>
          <w:u w:val="single"/>
        </w:rPr>
      </w:pPr>
      <w:r w:rsidRPr="006937B4">
        <w:rPr>
          <w:rFonts w:ascii="Arial Narrow" w:hAnsi="Arial Narrow" w:cs="Arial"/>
          <w:sz w:val="23"/>
        </w:rPr>
        <w:tab/>
      </w:r>
      <w:r w:rsidRPr="006937B4">
        <w:rPr>
          <w:rFonts w:ascii="Arial Narrow" w:hAnsi="Arial Narrow" w:cs="Arial"/>
          <w:sz w:val="23"/>
        </w:rPr>
        <w:tab/>
      </w:r>
      <w:r w:rsidRPr="006937B4">
        <w:rPr>
          <w:rFonts w:ascii="Arial Narrow" w:hAnsi="Arial Narrow" w:cs="Arial"/>
          <w:sz w:val="23"/>
        </w:rPr>
        <w:tab/>
      </w:r>
      <w:r w:rsidRPr="006937B4">
        <w:rPr>
          <w:rFonts w:ascii="Arial Narrow" w:hAnsi="Arial Narrow" w:cs="Arial"/>
          <w:b/>
          <w:sz w:val="23"/>
          <w:u w:val="single"/>
        </w:rPr>
        <w:t>ali:</w:t>
      </w:r>
    </w:p>
    <w:p w14:paraId="5969BB9C" w14:textId="77777777" w:rsidR="000C3CC8" w:rsidRPr="006937B4" w:rsidRDefault="000C3CC8" w:rsidP="000C3CC8">
      <w:pPr>
        <w:numPr>
          <w:ilvl w:val="0"/>
          <w:numId w:val="3"/>
        </w:numPr>
        <w:jc w:val="both"/>
        <w:rPr>
          <w:rFonts w:ascii="Arial Narrow" w:hAnsi="Arial Narrow" w:cs="Arial"/>
          <w:bCs/>
          <w:sz w:val="22"/>
          <w:szCs w:val="22"/>
        </w:rPr>
      </w:pPr>
      <w:r w:rsidRPr="006937B4">
        <w:rPr>
          <w:rFonts w:ascii="Arial Narrow" w:hAnsi="Arial Narrow" w:cs="Arial"/>
          <w:bCs/>
          <w:sz w:val="22"/>
          <w:szCs w:val="22"/>
        </w:rPr>
        <w:t xml:space="preserve">položi/vplača gotovino/varščino v višini 5 % </w:t>
      </w:r>
      <w:r w:rsidRPr="006937B4">
        <w:rPr>
          <w:rFonts w:ascii="Arial Narrow" w:hAnsi="Arial Narrow" w:cs="Arial"/>
          <w:sz w:val="22"/>
          <w:szCs w:val="22"/>
        </w:rPr>
        <w:t>od pogodbene vrednosti, za obdobje trajanja 12 mesecev</w:t>
      </w:r>
      <w:r w:rsidRPr="006937B4">
        <w:rPr>
          <w:rFonts w:ascii="Arial Narrow" w:hAnsi="Arial Narrow" w:cs="Arial"/>
          <w:bCs/>
          <w:sz w:val="22"/>
          <w:szCs w:val="22"/>
        </w:rPr>
        <w:t xml:space="preserve"> in 30 dni</w:t>
      </w:r>
    </w:p>
    <w:p w14:paraId="484F3FD7" w14:textId="77777777" w:rsidR="000C3CC8" w:rsidRPr="006937B4" w:rsidRDefault="000C3CC8" w:rsidP="000C3CC8">
      <w:pPr>
        <w:ind w:left="1428"/>
        <w:jc w:val="both"/>
        <w:rPr>
          <w:rFonts w:ascii="Arial Narrow" w:hAnsi="Arial Narrow" w:cs="Arial"/>
          <w:bCs/>
          <w:sz w:val="22"/>
          <w:szCs w:val="22"/>
        </w:rPr>
      </w:pPr>
    </w:p>
    <w:p w14:paraId="73561F25" w14:textId="77777777" w:rsidR="000C3CC8" w:rsidRPr="006937B4" w:rsidRDefault="000C3CC8" w:rsidP="000C3CC8">
      <w:pPr>
        <w:ind w:left="360"/>
        <w:rPr>
          <w:rFonts w:ascii="Arial Narrow" w:hAnsi="Arial Narrow" w:cs="Arial"/>
          <w:b/>
          <w:bCs/>
          <w:i/>
          <w:iCs/>
          <w:sz w:val="23"/>
        </w:rPr>
      </w:pPr>
    </w:p>
    <w:p w14:paraId="49F5BF95" w14:textId="77777777" w:rsidR="000C3CC8" w:rsidRPr="006937B4" w:rsidRDefault="000C3CC8" w:rsidP="000C3CC8">
      <w:pPr>
        <w:ind w:left="360"/>
        <w:rPr>
          <w:rFonts w:ascii="Arial Narrow" w:hAnsi="Arial Narrow" w:cs="Arial"/>
          <w:b/>
          <w:bCs/>
          <w:iCs/>
          <w:sz w:val="23"/>
        </w:rPr>
      </w:pPr>
      <w:r w:rsidRPr="006937B4">
        <w:rPr>
          <w:rFonts w:ascii="Arial Narrow" w:hAnsi="Arial Narrow" w:cs="Arial"/>
          <w:b/>
          <w:bCs/>
          <w:iCs/>
          <w:sz w:val="23"/>
        </w:rPr>
        <w:t>VZDRŽEVANJE IN SERVISIRANJE:</w:t>
      </w:r>
    </w:p>
    <w:p w14:paraId="73C39BC1" w14:textId="77777777" w:rsidR="000C3CC8" w:rsidRPr="006937B4" w:rsidRDefault="000C3CC8" w:rsidP="000C3CC8">
      <w:pPr>
        <w:pStyle w:val="Noga"/>
        <w:ind w:left="426" w:hanging="426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6937B4">
        <w:rPr>
          <w:rFonts w:ascii="Arial Narrow" w:hAnsi="Arial Narrow" w:cs="Arial"/>
          <w:b/>
          <w:bCs/>
          <w:sz w:val="22"/>
          <w:szCs w:val="22"/>
          <w:lang w:val="sl-SI"/>
        </w:rPr>
        <w:t xml:space="preserve">        </w:t>
      </w:r>
      <w:r w:rsidRPr="006937B4">
        <w:rPr>
          <w:rFonts w:ascii="Arial Narrow" w:hAnsi="Arial Narrow" w:cs="Arial"/>
          <w:b/>
          <w:bCs/>
          <w:sz w:val="22"/>
          <w:szCs w:val="22"/>
        </w:rPr>
        <w:t xml:space="preserve">Izbrani ponudnik kot instrument zavarovanja pogodbe za </w:t>
      </w:r>
      <w:r w:rsidRPr="006937B4">
        <w:rPr>
          <w:rFonts w:ascii="Arial Narrow" w:hAnsi="Arial Narrow" w:cs="Arial"/>
          <w:b/>
          <w:bCs/>
          <w:sz w:val="22"/>
          <w:szCs w:val="22"/>
          <w:lang w:val="sl-SI"/>
        </w:rPr>
        <w:t xml:space="preserve">vzdrževanje in servisiranje </w:t>
      </w:r>
      <w:r w:rsidRPr="006937B4">
        <w:rPr>
          <w:rFonts w:ascii="Arial Narrow" w:hAnsi="Arial Narrow" w:cs="Arial"/>
          <w:b/>
          <w:bCs/>
          <w:sz w:val="22"/>
          <w:szCs w:val="22"/>
        </w:rPr>
        <w:t xml:space="preserve"> opreme </w:t>
      </w:r>
      <w:r w:rsidRPr="006937B4">
        <w:rPr>
          <w:rFonts w:ascii="Arial Narrow" w:hAnsi="Arial Narrow" w:cs="Arial"/>
          <w:b/>
          <w:bCs/>
          <w:sz w:val="22"/>
          <w:szCs w:val="22"/>
          <w:lang w:val="sl-SI"/>
        </w:rPr>
        <w:t xml:space="preserve"> </w:t>
      </w:r>
      <w:r w:rsidRPr="006937B4">
        <w:rPr>
          <w:rFonts w:ascii="Arial Narrow" w:hAnsi="Arial Narrow" w:cs="Arial"/>
          <w:b/>
          <w:bCs/>
          <w:sz w:val="22"/>
          <w:szCs w:val="22"/>
        </w:rPr>
        <w:t xml:space="preserve">naročniku </w:t>
      </w:r>
      <w:r w:rsidRPr="006937B4">
        <w:rPr>
          <w:rFonts w:ascii="Arial Narrow" w:hAnsi="Arial Narrow" w:cs="Arial"/>
          <w:b/>
          <w:bCs/>
          <w:sz w:val="22"/>
          <w:szCs w:val="22"/>
          <w:u w:val="single"/>
        </w:rPr>
        <w:t xml:space="preserve">v desetih (10) dneh </w:t>
      </w:r>
      <w:r w:rsidRPr="006937B4">
        <w:rPr>
          <w:rFonts w:ascii="Arial Narrow" w:hAnsi="Arial Narrow" w:cs="Arial"/>
          <w:b/>
          <w:bCs/>
          <w:sz w:val="22"/>
          <w:szCs w:val="22"/>
          <w:u w:val="single"/>
          <w:lang w:val="sl-SI"/>
        </w:rPr>
        <w:t xml:space="preserve">pred potekom garancijskega obdobja </w:t>
      </w:r>
      <w:r w:rsidRPr="006937B4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</w:t>
      </w:r>
      <w:r w:rsidRPr="006937B4">
        <w:rPr>
          <w:rFonts w:ascii="Arial Narrow" w:hAnsi="Arial Narrow" w:cs="Arial"/>
          <w:b/>
          <w:bCs/>
          <w:sz w:val="22"/>
          <w:szCs w:val="22"/>
        </w:rPr>
        <w:t>predloži:</w:t>
      </w:r>
    </w:p>
    <w:p w14:paraId="323B3925" w14:textId="790C250C" w:rsidR="000C3CC8" w:rsidRPr="00850EB5" w:rsidRDefault="000C3CC8" w:rsidP="000C3CC8">
      <w:pPr>
        <w:numPr>
          <w:ilvl w:val="0"/>
          <w:numId w:val="3"/>
        </w:numPr>
        <w:ind w:hanging="435"/>
        <w:rPr>
          <w:rFonts w:ascii="Arial Narrow" w:hAnsi="Arial Narrow" w:cs="Arial"/>
          <w:b/>
          <w:bCs/>
          <w:iCs/>
          <w:sz w:val="23"/>
        </w:rPr>
      </w:pPr>
      <w:r w:rsidRPr="006937B4">
        <w:rPr>
          <w:rFonts w:ascii="Arial Narrow" w:hAnsi="Arial Narrow" w:cs="Arial"/>
          <w:sz w:val="22"/>
          <w:szCs w:val="22"/>
        </w:rPr>
        <w:t>nepreklicno, brezpogojno bančno garancijo na prvi poziv (ali enakovredno kavcijsko zavarovanje</w:t>
      </w:r>
      <w:r w:rsidRPr="006937B4">
        <w:rPr>
          <w:rFonts w:ascii="Arial Narrow" w:hAnsi="Arial Narrow" w:cs="Arial"/>
          <w:b/>
          <w:bCs/>
          <w:iCs/>
          <w:sz w:val="23"/>
        </w:rPr>
        <w:t xml:space="preserve"> </w:t>
      </w:r>
      <w:r w:rsidRPr="006937B4">
        <w:rPr>
          <w:rFonts w:ascii="Arial Narrow" w:hAnsi="Arial Narrow" w:cs="Arial"/>
          <w:sz w:val="22"/>
          <w:szCs w:val="22"/>
        </w:rPr>
        <w:t>za dobro izvedbo pogodbenih obveznosti</w:t>
      </w:r>
      <w:r w:rsidR="0015115B">
        <w:rPr>
          <w:rFonts w:ascii="Arial Narrow" w:hAnsi="Arial Narrow" w:cs="Arial"/>
          <w:sz w:val="22"/>
          <w:szCs w:val="22"/>
        </w:rPr>
        <w:t>)</w:t>
      </w:r>
      <w:r w:rsidRPr="006937B4">
        <w:rPr>
          <w:rFonts w:ascii="Arial Narrow" w:hAnsi="Arial Narrow" w:cs="Arial"/>
          <w:sz w:val="22"/>
          <w:szCs w:val="22"/>
        </w:rPr>
        <w:t xml:space="preserve">, unovčljivo na prvi poziv v višini 10%   celotne pogodbene vrednosti z vključenim DDV,  z veljavnostjo bančne garancije </w:t>
      </w:r>
      <w:r>
        <w:rPr>
          <w:rFonts w:ascii="Arial Narrow" w:hAnsi="Arial Narrow" w:cs="Arial"/>
          <w:sz w:val="22"/>
          <w:szCs w:val="22"/>
        </w:rPr>
        <w:t>48</w:t>
      </w:r>
      <w:r w:rsidRPr="006937B4">
        <w:rPr>
          <w:rFonts w:ascii="Arial Narrow" w:hAnsi="Arial Narrow" w:cs="Arial"/>
          <w:sz w:val="22"/>
          <w:szCs w:val="22"/>
        </w:rPr>
        <w:t xml:space="preserve"> mesecev in 10 dni. </w:t>
      </w:r>
    </w:p>
    <w:p w14:paraId="6AB4BCB6" w14:textId="5E7A91B2" w:rsidR="0020648B" w:rsidRPr="006937B4" w:rsidRDefault="0020648B" w:rsidP="00850EB5">
      <w:pPr>
        <w:rPr>
          <w:rFonts w:ascii="Arial Narrow" w:hAnsi="Arial Narrow" w:cs="Arial"/>
          <w:b/>
          <w:bCs/>
          <w:iCs/>
          <w:sz w:val="23"/>
        </w:rPr>
      </w:pPr>
      <w:r>
        <w:rPr>
          <w:rFonts w:ascii="Arial Narrow" w:hAnsi="Arial Narrow" w:cs="Arial"/>
          <w:sz w:val="22"/>
          <w:szCs w:val="22"/>
        </w:rPr>
        <w:t>ali</w:t>
      </w:r>
    </w:p>
    <w:p w14:paraId="322BA4D2" w14:textId="77777777" w:rsidR="0020648B" w:rsidRPr="0020648B" w:rsidRDefault="0020648B" w:rsidP="0020648B">
      <w:pPr>
        <w:pStyle w:val="Odstavekseznama"/>
        <w:numPr>
          <w:ilvl w:val="0"/>
          <w:numId w:val="3"/>
        </w:num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20648B">
        <w:rPr>
          <w:rFonts w:ascii="Arial Narrow" w:hAnsi="Arial Narrow" w:cs="Arial"/>
          <w:b/>
          <w:bCs/>
          <w:sz w:val="22"/>
          <w:szCs w:val="22"/>
          <w:u w:val="single"/>
        </w:rPr>
        <w:t>Polog/plačilo gotovine/varščine se izvrši</w:t>
      </w:r>
      <w:r w:rsidRPr="0020648B">
        <w:rPr>
          <w:rFonts w:ascii="Arial Narrow" w:hAnsi="Arial Narrow" w:cs="Arial"/>
          <w:b/>
          <w:bCs/>
          <w:sz w:val="22"/>
          <w:szCs w:val="22"/>
        </w:rPr>
        <w:t xml:space="preserve">: na blagajni (UKCL, Bohoričeva 28) ali preko plačilnega naloga na podračun zakladniškega računa pri Upravi za javna plačila (UJP) številka: 01100-6030277894 s pripisom </w:t>
      </w:r>
      <w:r w:rsidRPr="0020648B">
        <w:rPr>
          <w:rFonts w:ascii="Arial Narrow" w:hAnsi="Arial Narrow" w:cs="Arial"/>
          <w:b/>
          <w:bCs/>
          <w:smallCaps/>
          <w:sz w:val="22"/>
          <w:szCs w:val="22"/>
        </w:rPr>
        <w:t>varščina</w:t>
      </w:r>
      <w:r w:rsidRPr="0020648B">
        <w:rPr>
          <w:rFonts w:ascii="Arial Narrow" w:hAnsi="Arial Narrow" w:cs="Arial"/>
          <w:b/>
          <w:bCs/>
          <w:sz w:val="22"/>
          <w:szCs w:val="22"/>
        </w:rPr>
        <w:t xml:space="preserve"> po pogodbi št.: ____________  SM 845–0801, sklic na št. 20010; in kot </w:t>
      </w:r>
      <w:r w:rsidRPr="0020648B">
        <w:rPr>
          <w:rFonts w:ascii="Arial Narrow" w:hAnsi="Arial Narrow" w:cs="Arial"/>
          <w:b/>
          <w:sz w:val="22"/>
          <w:szCs w:val="22"/>
        </w:rPr>
        <w:t xml:space="preserve">dokazilo o pologu/plačilu gotovine/varščine predloži dobavitelj naročniku potrdilo o izvršenem vplačilu. Po preteku zgoraj navedenih obdobij trajanja finančnih zavarovanj bo naročnik polog/plačilo gotovine/varščine </w:t>
      </w:r>
      <w:proofErr w:type="spellStart"/>
      <w:r w:rsidRPr="0020648B">
        <w:rPr>
          <w:rFonts w:ascii="Arial Narrow" w:hAnsi="Arial Narrow" w:cs="Arial"/>
          <w:b/>
          <w:sz w:val="22"/>
          <w:szCs w:val="22"/>
        </w:rPr>
        <w:t>neobrestovano</w:t>
      </w:r>
      <w:proofErr w:type="spellEnd"/>
      <w:r w:rsidRPr="0020648B">
        <w:rPr>
          <w:rFonts w:ascii="Arial Narrow" w:hAnsi="Arial Narrow" w:cs="Arial"/>
          <w:b/>
          <w:sz w:val="22"/>
          <w:szCs w:val="22"/>
        </w:rPr>
        <w:t xml:space="preserve"> vrnil dobavitelju na njegov TRR.</w:t>
      </w:r>
    </w:p>
    <w:p w14:paraId="250C0800" w14:textId="77777777" w:rsidR="000C3CC8" w:rsidRDefault="000C3CC8" w:rsidP="000C3CC8">
      <w:pPr>
        <w:pStyle w:val="Telobesedila"/>
        <w:ind w:left="720" w:right="0"/>
        <w:rPr>
          <w:rFonts w:ascii="Arial Narrow" w:hAnsi="Arial Narrow" w:cs="Arial"/>
          <w:b/>
          <w:i/>
          <w:iCs/>
          <w:sz w:val="23"/>
        </w:rPr>
      </w:pPr>
    </w:p>
    <w:p w14:paraId="716AF657" w14:textId="77777777" w:rsidR="00B23889" w:rsidRDefault="00B23889" w:rsidP="00B23889">
      <w:pPr>
        <w:rPr>
          <w:rFonts w:ascii="Arial Narrow" w:hAnsi="Arial Narrow" w:cs="Arial"/>
        </w:rPr>
      </w:pPr>
    </w:p>
    <w:p w14:paraId="2F7964D0" w14:textId="77777777" w:rsidR="00C72B02" w:rsidRPr="00C72B02" w:rsidRDefault="00C72B02" w:rsidP="004D3C17">
      <w:pPr>
        <w:pStyle w:val="Odstavekseznama"/>
        <w:numPr>
          <w:ilvl w:val="0"/>
          <w:numId w:val="1"/>
        </w:numPr>
        <w:rPr>
          <w:rFonts w:ascii="Arial Narrow" w:hAnsi="Arial Narrow"/>
          <w:b/>
          <w:bCs/>
          <w:i/>
          <w:iCs/>
          <w:sz w:val="23"/>
        </w:rPr>
      </w:pPr>
      <w:r w:rsidRPr="00C72B02">
        <w:rPr>
          <w:rFonts w:ascii="Arial Narrow" w:hAnsi="Arial Narrow"/>
          <w:b/>
          <w:bCs/>
          <w:i/>
          <w:iCs/>
          <w:sz w:val="23"/>
        </w:rPr>
        <w:t>Vprašanja v zvezi z razpisno dokumentacijo lahko objavite na Portalu javnih naročil.</w:t>
      </w:r>
    </w:p>
    <w:p w14:paraId="5F1D471E" w14:textId="77777777" w:rsidR="00FB50C8" w:rsidRDefault="00FB50C8"/>
    <w:sectPr w:rsidR="00FB50C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3D68D" w14:textId="77777777" w:rsidR="003A79EE" w:rsidRDefault="003A79EE" w:rsidP="00B23889">
      <w:r>
        <w:separator/>
      </w:r>
    </w:p>
  </w:endnote>
  <w:endnote w:type="continuationSeparator" w:id="0">
    <w:p w14:paraId="5F267700" w14:textId="77777777" w:rsidR="003A79EE" w:rsidRDefault="003A79EE" w:rsidP="00B2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4154320"/>
      <w:docPartObj>
        <w:docPartGallery w:val="Page Numbers (Bottom of Page)"/>
        <w:docPartUnique/>
      </w:docPartObj>
    </w:sdtPr>
    <w:sdtEndPr/>
    <w:sdtContent>
      <w:p w14:paraId="36E6833B" w14:textId="77777777" w:rsidR="004F1171" w:rsidRDefault="004F1171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E7C" w:rsidRPr="00C11E7C">
          <w:rPr>
            <w:noProof/>
            <w:lang w:val="sl-SI"/>
          </w:rPr>
          <w:t>3</w:t>
        </w:r>
        <w:r>
          <w:fldChar w:fldCharType="end"/>
        </w:r>
      </w:p>
    </w:sdtContent>
  </w:sdt>
  <w:p w14:paraId="44453A1C" w14:textId="77777777" w:rsidR="004F1171" w:rsidRDefault="004F117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584F2" w14:textId="77777777" w:rsidR="003A79EE" w:rsidRDefault="003A79EE" w:rsidP="00B23889">
      <w:r>
        <w:separator/>
      </w:r>
    </w:p>
  </w:footnote>
  <w:footnote w:type="continuationSeparator" w:id="0">
    <w:p w14:paraId="633A37A5" w14:textId="77777777" w:rsidR="003A79EE" w:rsidRDefault="003A79EE" w:rsidP="00B23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86725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C95341"/>
    <w:multiLevelType w:val="hybridMultilevel"/>
    <w:tmpl w:val="15F601D8"/>
    <w:lvl w:ilvl="0" w:tplc="1A987D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47D4B78"/>
    <w:multiLevelType w:val="hybridMultilevel"/>
    <w:tmpl w:val="4C2A6E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305CA"/>
    <w:multiLevelType w:val="hybridMultilevel"/>
    <w:tmpl w:val="7B6408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61D01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51371C"/>
    <w:multiLevelType w:val="hybridMultilevel"/>
    <w:tmpl w:val="492C92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B042091"/>
    <w:multiLevelType w:val="hybridMultilevel"/>
    <w:tmpl w:val="BDE44A38"/>
    <w:lvl w:ilvl="0" w:tplc="F288E3F4">
      <w:start w:val="1"/>
      <w:numFmt w:val="decimal"/>
      <w:lvlText w:val="%1-"/>
      <w:lvlJc w:val="left"/>
      <w:pPr>
        <w:ind w:left="720" w:hanging="360"/>
      </w:pPr>
      <w:rPr>
        <w:rFonts w:hint="default"/>
        <w:u w:val="thick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889"/>
    <w:rsid w:val="00003593"/>
    <w:rsid w:val="000C3CC8"/>
    <w:rsid w:val="00113DE8"/>
    <w:rsid w:val="00121F00"/>
    <w:rsid w:val="001326E8"/>
    <w:rsid w:val="0015115B"/>
    <w:rsid w:val="00192E0F"/>
    <w:rsid w:val="001E0D5B"/>
    <w:rsid w:val="002045E7"/>
    <w:rsid w:val="0020648B"/>
    <w:rsid w:val="00207102"/>
    <w:rsid w:val="0021374A"/>
    <w:rsid w:val="00237435"/>
    <w:rsid w:val="00312FC8"/>
    <w:rsid w:val="00366645"/>
    <w:rsid w:val="003978EB"/>
    <w:rsid w:val="003A1FF5"/>
    <w:rsid w:val="003A79EE"/>
    <w:rsid w:val="00415314"/>
    <w:rsid w:val="004169B5"/>
    <w:rsid w:val="00445D26"/>
    <w:rsid w:val="00472A5B"/>
    <w:rsid w:val="00497FFD"/>
    <w:rsid w:val="004B0EAF"/>
    <w:rsid w:val="004B6FCC"/>
    <w:rsid w:val="004D3C17"/>
    <w:rsid w:val="004E0C3C"/>
    <w:rsid w:val="004F1171"/>
    <w:rsid w:val="005015D5"/>
    <w:rsid w:val="00503FEA"/>
    <w:rsid w:val="00506B27"/>
    <w:rsid w:val="00572BF6"/>
    <w:rsid w:val="005C26C3"/>
    <w:rsid w:val="005E2884"/>
    <w:rsid w:val="00607CD8"/>
    <w:rsid w:val="0064436F"/>
    <w:rsid w:val="00675571"/>
    <w:rsid w:val="00686BCA"/>
    <w:rsid w:val="006875FA"/>
    <w:rsid w:val="00696A2B"/>
    <w:rsid w:val="006B5513"/>
    <w:rsid w:val="006B5854"/>
    <w:rsid w:val="007F113A"/>
    <w:rsid w:val="007F4CC1"/>
    <w:rsid w:val="00822059"/>
    <w:rsid w:val="00850EB5"/>
    <w:rsid w:val="008E5FC1"/>
    <w:rsid w:val="008F1AF6"/>
    <w:rsid w:val="00906837"/>
    <w:rsid w:val="009234B0"/>
    <w:rsid w:val="0099119C"/>
    <w:rsid w:val="00997B3E"/>
    <w:rsid w:val="009C4D3A"/>
    <w:rsid w:val="009C7D18"/>
    <w:rsid w:val="009F7E09"/>
    <w:rsid w:val="00A23886"/>
    <w:rsid w:val="00AA4059"/>
    <w:rsid w:val="00AE7F0C"/>
    <w:rsid w:val="00AF3DDC"/>
    <w:rsid w:val="00B10DCC"/>
    <w:rsid w:val="00B23889"/>
    <w:rsid w:val="00B7510E"/>
    <w:rsid w:val="00BE7727"/>
    <w:rsid w:val="00C10A8C"/>
    <w:rsid w:val="00C11E7C"/>
    <w:rsid w:val="00C248DE"/>
    <w:rsid w:val="00C43C25"/>
    <w:rsid w:val="00C50AF3"/>
    <w:rsid w:val="00C52E45"/>
    <w:rsid w:val="00C653EF"/>
    <w:rsid w:val="00C72B02"/>
    <w:rsid w:val="00D56B41"/>
    <w:rsid w:val="00DB3051"/>
    <w:rsid w:val="00DD70F3"/>
    <w:rsid w:val="00EF3C28"/>
    <w:rsid w:val="00F20980"/>
    <w:rsid w:val="00F87B63"/>
    <w:rsid w:val="00FB50C8"/>
    <w:rsid w:val="00FD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86A50"/>
  <w15:docId w15:val="{FF6C8CB9-5953-4825-A98E-0046326B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23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23889"/>
    <w:rPr>
      <w:color w:val="0000FF"/>
      <w:u w:val="single"/>
    </w:rPr>
  </w:style>
  <w:style w:type="paragraph" w:styleId="Glava">
    <w:name w:val="header"/>
    <w:aliases w:val="Znak Znak Znak,Znak Znak,Znak, Znak"/>
    <w:basedOn w:val="Navaden"/>
    <w:link w:val="GlavaZnak"/>
    <w:rsid w:val="00B2388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aliases w:val="Znak Znak Znak Znak,Znak Znak Znak1,Znak Znak1, Znak Znak"/>
    <w:basedOn w:val="Privzetapisavaodstavka"/>
    <w:link w:val="Glava"/>
    <w:rsid w:val="00B2388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ga">
    <w:name w:val="footer"/>
    <w:basedOn w:val="Navaden"/>
    <w:link w:val="NogaZnak"/>
    <w:uiPriority w:val="99"/>
    <w:rsid w:val="00B2388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B2388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">
    <w:name w:val="Body Text"/>
    <w:basedOn w:val="Navaden"/>
    <w:link w:val="TelobesedilaZnak"/>
    <w:uiPriority w:val="99"/>
    <w:rsid w:val="00B23889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2388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rsid w:val="00B23889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B2388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72BF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B751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F1AF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F1AF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F1AF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A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AF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AF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AF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FA4A1E-63A0-4F5C-9E12-585DED233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kcks77</dc:creator>
  <cp:lastModifiedBy>Barbara Cerkvenik</cp:lastModifiedBy>
  <cp:revision>11</cp:revision>
  <dcterms:created xsi:type="dcterms:W3CDTF">2018-06-19T10:07:00Z</dcterms:created>
  <dcterms:modified xsi:type="dcterms:W3CDTF">2018-06-26T09:00:00Z</dcterms:modified>
</cp:coreProperties>
</file>